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D3" w:rsidRPr="00B80DD3" w:rsidRDefault="00B80DD3" w:rsidP="00E71A5F">
      <w:pPr>
        <w:rPr>
          <w:rFonts w:ascii="HG丸ｺﾞｼｯｸM-PRO" w:eastAsia="HG丸ｺﾞｼｯｸM-PRO" w:hAnsiTheme="minorEastAsia"/>
          <w:sz w:val="24"/>
          <w:szCs w:val="21"/>
        </w:rPr>
      </w:pPr>
      <w:r w:rsidRPr="00B80DD3">
        <w:rPr>
          <w:rFonts w:ascii="HG丸ｺﾞｼｯｸM-PRO" w:eastAsia="HG丸ｺﾞｼｯｸM-PRO" w:hAnsiTheme="minorEastAsia" w:hint="eastAsia"/>
          <w:sz w:val="24"/>
          <w:szCs w:val="21"/>
        </w:rPr>
        <w:t>平成2</w:t>
      </w:r>
      <w:r w:rsidR="00470B76">
        <w:rPr>
          <w:rFonts w:ascii="HG丸ｺﾞｼｯｸM-PRO" w:eastAsia="HG丸ｺﾞｼｯｸM-PRO" w:hAnsiTheme="minorEastAsia" w:hint="eastAsia"/>
          <w:sz w:val="24"/>
          <w:szCs w:val="21"/>
        </w:rPr>
        <w:t>９</w:t>
      </w:r>
      <w:r w:rsidRPr="00B80DD3">
        <w:rPr>
          <w:rFonts w:ascii="HG丸ｺﾞｼｯｸM-PRO" w:eastAsia="HG丸ｺﾞｼｯｸM-PRO" w:hAnsiTheme="minorEastAsia" w:hint="eastAsia"/>
          <w:sz w:val="24"/>
          <w:szCs w:val="21"/>
        </w:rPr>
        <w:t>年度　青少年のネット非行・被害対策情報</w:t>
      </w:r>
      <w:r w:rsidR="004C4D13">
        <w:rPr>
          <w:rFonts w:ascii="HG丸ｺﾞｼｯｸM-PRO" w:eastAsia="HG丸ｺﾞｼｯｸM-PRO" w:hAnsiTheme="minorEastAsia" w:hint="eastAsia"/>
          <w:sz w:val="24"/>
          <w:szCs w:val="21"/>
        </w:rPr>
        <w:t xml:space="preserve">　</w:t>
      </w:r>
      <w:r w:rsidR="00470B76" w:rsidRPr="004C4D13">
        <w:rPr>
          <w:rFonts w:ascii="HG丸ｺﾞｼｯｸM-PRO" w:eastAsia="HG丸ｺﾞｼｯｸM-PRO" w:hAnsiTheme="minorEastAsia" w:hint="eastAsia"/>
          <w:sz w:val="22"/>
          <w:szCs w:val="21"/>
        </w:rPr>
        <w:t>＜</w:t>
      </w:r>
      <w:r w:rsidR="004C4D13" w:rsidRPr="004C4D13">
        <w:rPr>
          <w:rFonts w:ascii="HG丸ｺﾞｼｯｸM-PRO" w:eastAsia="HG丸ｺﾞｼｯｸM-PRO" w:hAnsiTheme="minorEastAsia" w:hint="eastAsia"/>
          <w:sz w:val="22"/>
          <w:szCs w:val="21"/>
        </w:rPr>
        <w:t>第</w:t>
      </w:r>
      <w:r w:rsidR="002766E6">
        <w:rPr>
          <w:rFonts w:ascii="HG丸ｺﾞｼｯｸM-PRO" w:eastAsia="HG丸ｺﾞｼｯｸM-PRO" w:hAnsiTheme="minorEastAsia" w:hint="eastAsia"/>
          <w:sz w:val="22"/>
          <w:szCs w:val="21"/>
        </w:rPr>
        <w:t>５</w:t>
      </w:r>
      <w:r w:rsidR="004C4D13" w:rsidRPr="004C4D13">
        <w:rPr>
          <w:rFonts w:ascii="HG丸ｺﾞｼｯｸM-PRO" w:eastAsia="HG丸ｺﾞｼｯｸM-PRO" w:hAnsiTheme="minorEastAsia" w:hint="eastAsia"/>
          <w:sz w:val="22"/>
          <w:szCs w:val="21"/>
        </w:rPr>
        <w:t>号</w:t>
      </w:r>
      <w:r w:rsidR="00470B76" w:rsidRPr="004C4D13">
        <w:rPr>
          <w:rFonts w:ascii="HG丸ｺﾞｼｯｸM-PRO" w:eastAsia="HG丸ｺﾞｼｯｸM-PRO" w:hAnsiTheme="minorEastAsia" w:hint="eastAsia"/>
          <w:sz w:val="22"/>
          <w:szCs w:val="21"/>
        </w:rPr>
        <w:t>＞</w:t>
      </w:r>
    </w:p>
    <w:p w:rsidR="00B80DD3" w:rsidRPr="00B80DD3" w:rsidRDefault="00B80DD3" w:rsidP="00BB71FF">
      <w:pPr>
        <w:rPr>
          <w:rFonts w:ascii="HG丸ｺﾞｼｯｸM-PRO" w:eastAsia="HG丸ｺﾞｼｯｸM-PRO" w:hAnsiTheme="minorEastAsia"/>
          <w:szCs w:val="21"/>
        </w:rPr>
      </w:pPr>
      <w:r w:rsidRPr="00B80DD3">
        <w:rPr>
          <w:rFonts w:ascii="HG丸ｺﾞｼｯｸM-PRO" w:eastAsia="HG丸ｺﾞｼｯｸM-PRO" w:hAnsiTheme="minorEastAsia" w:hint="eastAsia"/>
          <w:szCs w:val="21"/>
        </w:rPr>
        <w:t>差出人：福井県安全環境部県民安全課</w:t>
      </w:r>
    </w:p>
    <w:p w:rsidR="00B80DD3" w:rsidRDefault="00620AE7" w:rsidP="00BB71FF">
      <w:pPr>
        <w:rPr>
          <w:rFonts w:ascii="HG丸ｺﾞｼｯｸM-PRO" w:eastAsia="HG丸ｺﾞｼｯｸM-PRO" w:hAnsiTheme="minorEastAsia"/>
          <w:szCs w:val="21"/>
        </w:rPr>
      </w:pPr>
      <w:r>
        <w:rPr>
          <w:rFonts w:ascii="HG丸ｺﾞｼｯｸM-PRO" w:eastAsia="HG丸ｺﾞｼｯｸM-PRO" w:hAnsiTheme="minorEastAsia"/>
          <w:noProof/>
          <w:szCs w:val="21"/>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10.35pt;margin-top:11pt;width:507.75pt;height:106.5pt;z-index:251657216" fillcolor="black" strokeweight="1.5pt">
            <v:fill r:id="rId7" o:title="右上がり対角線 (破線)" type="pattern"/>
            <v:textbox inset="5.85pt,.7pt,5.85pt,.7pt">
              <w:txbxContent>
                <w:p w:rsidR="00292E22" w:rsidRDefault="00292E22"/>
              </w:txbxContent>
            </v:textbox>
          </v:shape>
        </w:pict>
      </w:r>
      <w:r w:rsidR="00B80DD3" w:rsidRPr="00B80DD3">
        <w:rPr>
          <w:rFonts w:ascii="HG丸ｺﾞｼｯｸM-PRO" w:eastAsia="HG丸ｺﾞｼｯｸM-PRO" w:hAnsiTheme="minorEastAsia" w:hint="eastAsia"/>
          <w:szCs w:val="21"/>
        </w:rPr>
        <w:t>送信日：201</w:t>
      </w:r>
      <w:r w:rsidR="00470B76">
        <w:rPr>
          <w:rFonts w:ascii="HG丸ｺﾞｼｯｸM-PRO" w:eastAsia="HG丸ｺﾞｼｯｸM-PRO" w:hAnsiTheme="minorEastAsia" w:hint="eastAsia"/>
          <w:szCs w:val="21"/>
        </w:rPr>
        <w:t>７</w:t>
      </w:r>
      <w:r w:rsidR="00B80DD3" w:rsidRPr="00B80DD3">
        <w:rPr>
          <w:rFonts w:ascii="HG丸ｺﾞｼｯｸM-PRO" w:eastAsia="HG丸ｺﾞｼｯｸM-PRO" w:hAnsiTheme="minorEastAsia" w:hint="eastAsia"/>
          <w:szCs w:val="21"/>
        </w:rPr>
        <w:t>/</w:t>
      </w:r>
      <w:r w:rsidR="002766E6">
        <w:rPr>
          <w:rFonts w:ascii="HG丸ｺﾞｼｯｸM-PRO" w:eastAsia="HG丸ｺﾞｼｯｸM-PRO" w:hAnsiTheme="minorEastAsia" w:hint="eastAsia"/>
          <w:szCs w:val="21"/>
        </w:rPr>
        <w:t>７</w:t>
      </w:r>
      <w:r w:rsidR="00B80DD3" w:rsidRPr="00B80DD3">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３</w:t>
      </w:r>
    </w:p>
    <w:p w:rsidR="00B0330F" w:rsidRDefault="00620AE7" w:rsidP="00BB71FF">
      <w:pPr>
        <w:rPr>
          <w:rFonts w:ascii="HG丸ｺﾞｼｯｸM-PRO" w:eastAsia="HG丸ｺﾞｼｯｸM-PRO" w:hAnsiTheme="minorEastAsia"/>
          <w:szCs w:val="21"/>
        </w:rPr>
      </w:pPr>
      <w:r>
        <w:rPr>
          <w:rFonts w:ascii="HG丸ｺﾞｼｯｸM-PRO" w:eastAsia="HG丸ｺﾞｼｯｸM-PRO" w:hAnsiTheme="minorEastAsia"/>
          <w:noProof/>
          <w:color w:val="FF000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6.85pt;margin-top:15.75pt;width:453.75pt;height:35.25pt;z-index:251658240" fillcolor="black [3213]" strokecolor="white">
            <v:shadow color="#868686"/>
            <v:textpath style="font-family:&quot;HGPｺﾞｼｯｸE&quot;;font-size:20pt;font-weight:bold;v-text-reverse:t;v-text-kern:t" trim="t" fitpath="t" string="アダルトサイトでカメラのシャッター音が！"/>
          </v:shape>
        </w:pict>
      </w:r>
    </w:p>
    <w:p w:rsidR="00B0330F" w:rsidRDefault="00B0330F" w:rsidP="00BB71FF">
      <w:pPr>
        <w:rPr>
          <w:rFonts w:ascii="HG丸ｺﾞｼｯｸM-PRO" w:eastAsia="HG丸ｺﾞｼｯｸM-PRO" w:hAnsiTheme="minorEastAsia"/>
          <w:szCs w:val="21"/>
        </w:rPr>
      </w:pPr>
    </w:p>
    <w:p w:rsidR="00B0330F" w:rsidRDefault="00B0330F" w:rsidP="00BB71FF">
      <w:pPr>
        <w:rPr>
          <w:rFonts w:ascii="HG丸ｺﾞｼｯｸM-PRO" w:eastAsia="HG丸ｺﾞｼｯｸM-PRO" w:hAnsiTheme="minorEastAsia"/>
          <w:szCs w:val="21"/>
        </w:rPr>
      </w:pPr>
    </w:p>
    <w:p w:rsidR="00B0330F" w:rsidRDefault="006E232D" w:rsidP="00BB71FF">
      <w:pPr>
        <w:rPr>
          <w:rFonts w:ascii="HG丸ｺﾞｼｯｸM-PRO" w:eastAsia="HG丸ｺﾞｼｯｸM-PRO" w:hAnsiTheme="minorEastAsia"/>
          <w:szCs w:val="21"/>
        </w:rPr>
      </w:pPr>
      <w:r w:rsidRPr="006E232D">
        <w:rPr>
          <w:rFonts w:ascii="HG丸ｺﾞｼｯｸM-PRO" w:eastAsia="HG丸ｺﾞｼｯｸM-PRO" w:hAnsiTheme="minorEastAsia" w:hint="eastAsia"/>
          <w:szCs w:val="21"/>
        </w:rPr>
        <w:t>スマートフォンユーザーを狙ったワンクリック詐欺被害を未然に防ぐための5つのポイントです。</w:t>
      </w:r>
      <w:r w:rsidR="00620AE7">
        <w:rPr>
          <w:rFonts w:ascii="HG丸ｺﾞｼｯｸM-PRO" w:eastAsia="HG丸ｺﾞｼｯｸM-PRO" w:hAnsiTheme="minorEastAsia"/>
          <w:noProof/>
          <w:szCs w:val="21"/>
        </w:rPr>
        <w:pict>
          <v:shape id="_x0000_s1033" type="#_x0000_t136" style="position:absolute;left:0;text-align:left;margin-left:29.6pt;margin-top:6pt;width:428.25pt;height:21pt;z-index:251659264;mso-position-horizontal-relative:text;mso-position-vertical-relative:text" fillcolor="red" strokecolor="white">
            <v:shadow color="#868686"/>
            <v:textpath style="font-family:&quot;HGPｺﾞｼｯｸE&quot;;font-size:20pt;font-weight:bold;v-text-reverse:t;v-text-kern:t" trim="t" fitpath="t" string="－スマホを狙った巧妙なワンクリック詐欺－"/>
          </v:shape>
        </w:pict>
      </w:r>
    </w:p>
    <w:p w:rsidR="00B0330F" w:rsidRDefault="00B0330F" w:rsidP="00BB71FF">
      <w:pPr>
        <w:rPr>
          <w:rFonts w:ascii="HG丸ｺﾞｼｯｸM-PRO" w:eastAsia="HG丸ｺﾞｼｯｸM-PRO" w:hAnsiTheme="minorEastAsia"/>
          <w:szCs w:val="21"/>
        </w:rPr>
      </w:pPr>
    </w:p>
    <w:p w:rsidR="00B0330F" w:rsidRPr="00E92521" w:rsidRDefault="00B0330F" w:rsidP="00BB71FF">
      <w:pPr>
        <w:rPr>
          <w:rFonts w:ascii="HG丸ｺﾞｼｯｸM-PRO" w:eastAsia="HG丸ｺﾞｼｯｸM-PRO" w:hAnsiTheme="minorEastAsia"/>
          <w:szCs w:val="21"/>
        </w:rPr>
      </w:pPr>
    </w:p>
    <w:tbl>
      <w:tblPr>
        <w:tblStyle w:val="a7"/>
        <w:tblW w:w="0" w:type="auto"/>
        <w:tblLook w:val="04A0" w:firstRow="1" w:lastRow="0" w:firstColumn="1" w:lastColumn="0" w:noHBand="0" w:noVBand="1"/>
      </w:tblPr>
      <w:tblGrid>
        <w:gridCol w:w="9950"/>
      </w:tblGrid>
      <w:tr w:rsidR="00AC5D0A" w:rsidTr="00AC5D0A">
        <w:tc>
          <w:tcPr>
            <w:tcW w:w="9950" w:type="dxa"/>
          </w:tcPr>
          <w:p w:rsidR="00743C9D" w:rsidRDefault="00182C95" w:rsidP="00743C9D">
            <w:pPr>
              <w:ind w:firstLineChars="100" w:firstLine="240"/>
              <w:rPr>
                <w:rFonts w:ascii="HG丸ｺﾞｼｯｸM-PRO" w:eastAsia="HG丸ｺﾞｼｯｸM-PRO" w:hAnsi="HG丸ｺﾞｼｯｸM-PRO" w:cs="Arial"/>
                <w:color w:val="333333"/>
                <w:sz w:val="24"/>
                <w:szCs w:val="24"/>
              </w:rPr>
            </w:pPr>
            <w:r w:rsidRPr="00182C95">
              <w:rPr>
                <w:rFonts w:ascii="HG丸ｺﾞｼｯｸM-PRO" w:eastAsia="HG丸ｺﾞｼｯｸM-PRO" w:hAnsi="HG丸ｺﾞｼｯｸM-PRO" w:cs="Arial"/>
                <w:noProof/>
                <w:color w:val="333333"/>
                <w:sz w:val="24"/>
                <w:szCs w:val="24"/>
              </w:rPr>
              <w:drawing>
                <wp:anchor distT="0" distB="0" distL="114300" distR="114300" simplePos="0" relativeHeight="251660800" behindDoc="0" locked="0" layoutInCell="1" allowOverlap="1">
                  <wp:simplePos x="0" y="0"/>
                  <wp:positionH relativeFrom="column">
                    <wp:posOffset>1905</wp:posOffset>
                  </wp:positionH>
                  <wp:positionV relativeFrom="paragraph">
                    <wp:posOffset>69850</wp:posOffset>
                  </wp:positionV>
                  <wp:extent cx="1219200" cy="1219200"/>
                  <wp:effectExtent l="0" t="0" r="0" b="0"/>
                  <wp:wrapSquare wrapText="bothSides"/>
                  <wp:docPr id="2" name="図 2" descr="B:\computer_oneclick_sa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computer_oneclick_sag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77B" w:rsidRPr="00B6477B">
              <w:rPr>
                <w:rFonts w:ascii="HG丸ｺﾞｼｯｸM-PRO" w:eastAsia="HG丸ｺﾞｼｯｸM-PRO" w:hAnsi="HG丸ｺﾞｼｯｸM-PRO" w:cs="Arial" w:hint="eastAsia"/>
                <w:color w:val="333333"/>
                <w:sz w:val="24"/>
                <w:szCs w:val="24"/>
              </w:rPr>
              <w:t>国民生活センター</w:t>
            </w:r>
            <w:r w:rsidR="00B6477B">
              <w:rPr>
                <w:rFonts w:ascii="HG丸ｺﾞｼｯｸM-PRO" w:eastAsia="HG丸ｺﾞｼｯｸM-PRO" w:hAnsi="HG丸ｺﾞｼｯｸM-PRO" w:cs="Arial" w:hint="eastAsia"/>
                <w:color w:val="333333"/>
                <w:sz w:val="24"/>
                <w:szCs w:val="24"/>
              </w:rPr>
              <w:t>が定期的に</w:t>
            </w:r>
            <w:r w:rsidR="006E232D">
              <w:rPr>
                <w:rFonts w:ascii="HG丸ｺﾞｼｯｸM-PRO" w:eastAsia="HG丸ｺﾞｼｯｸM-PRO" w:hAnsi="HG丸ｺﾞｼｯｸM-PRO" w:cs="Arial" w:hint="eastAsia"/>
                <w:color w:val="333333"/>
                <w:sz w:val="24"/>
                <w:szCs w:val="24"/>
              </w:rPr>
              <w:t>メールマガジンとして</w:t>
            </w:r>
            <w:r w:rsidR="00B6477B">
              <w:rPr>
                <w:rFonts w:ascii="HG丸ｺﾞｼｯｸM-PRO" w:eastAsia="HG丸ｺﾞｼｯｸM-PRO" w:hAnsi="HG丸ｺﾞｼｯｸM-PRO" w:cs="Arial" w:hint="eastAsia"/>
                <w:color w:val="333333"/>
                <w:sz w:val="24"/>
                <w:szCs w:val="24"/>
              </w:rPr>
              <w:t>発行している</w:t>
            </w:r>
            <w:r w:rsidR="00B6477B" w:rsidRPr="006E232D">
              <w:rPr>
                <w:rFonts w:ascii="HG丸ｺﾞｼｯｸM-PRO" w:eastAsia="HG丸ｺﾞｼｯｸM-PRO" w:hAnsi="HG丸ｺﾞｼｯｸM-PRO" w:cs="Arial" w:hint="eastAsia"/>
                <w:color w:val="FF0000"/>
                <w:sz w:val="24"/>
                <w:szCs w:val="24"/>
              </w:rPr>
              <w:t>「子どもサポート情報」</w:t>
            </w:r>
            <w:r w:rsidR="00B6477B">
              <w:rPr>
                <w:rFonts w:ascii="HG丸ｺﾞｼｯｸM-PRO" w:eastAsia="HG丸ｺﾞｼｯｸM-PRO" w:hAnsi="HG丸ｺﾞｼｯｸM-PRO" w:cs="Arial" w:hint="eastAsia"/>
                <w:color w:val="333333"/>
                <w:sz w:val="24"/>
                <w:szCs w:val="24"/>
              </w:rPr>
              <w:t>では、消費者被害から子どもを守るための情報</w:t>
            </w:r>
            <w:r w:rsidR="006E232D">
              <w:rPr>
                <w:rFonts w:ascii="HG丸ｺﾞｼｯｸM-PRO" w:eastAsia="HG丸ｺﾞｼｯｸM-PRO" w:hAnsi="HG丸ｺﾞｼｯｸM-PRO" w:cs="Arial" w:hint="eastAsia"/>
                <w:color w:val="333333"/>
                <w:sz w:val="24"/>
                <w:szCs w:val="24"/>
              </w:rPr>
              <w:t>が</w:t>
            </w:r>
            <w:r w:rsidR="00B6477B">
              <w:rPr>
                <w:rFonts w:ascii="HG丸ｺﾞｼｯｸM-PRO" w:eastAsia="HG丸ｺﾞｼｯｸM-PRO" w:hAnsi="HG丸ｺﾞｼｯｸM-PRO" w:cs="Arial" w:hint="eastAsia"/>
                <w:color w:val="333333"/>
                <w:sz w:val="24"/>
                <w:szCs w:val="24"/>
              </w:rPr>
              <w:t>発信</w:t>
            </w:r>
            <w:r w:rsidR="006E232D">
              <w:rPr>
                <w:rFonts w:ascii="HG丸ｺﾞｼｯｸM-PRO" w:eastAsia="HG丸ｺﾞｼｯｸM-PRO" w:hAnsi="HG丸ｺﾞｼｯｸM-PRO" w:cs="Arial" w:hint="eastAsia"/>
                <w:color w:val="333333"/>
                <w:sz w:val="24"/>
                <w:szCs w:val="24"/>
              </w:rPr>
              <w:t>されて</w:t>
            </w:r>
            <w:r w:rsidR="00B10D32">
              <w:rPr>
                <w:rFonts w:ascii="HG丸ｺﾞｼｯｸM-PRO" w:eastAsia="HG丸ｺﾞｼｯｸM-PRO" w:hAnsi="HG丸ｺﾞｼｯｸM-PRO" w:cs="Arial" w:hint="eastAsia"/>
                <w:color w:val="333333"/>
                <w:sz w:val="24"/>
                <w:szCs w:val="24"/>
              </w:rPr>
              <w:t>います。</w:t>
            </w:r>
            <w:r w:rsidR="00872386">
              <w:rPr>
                <w:rFonts w:ascii="HG丸ｺﾞｼｯｸM-PRO" w:eastAsia="HG丸ｺﾞｼｯｸM-PRO" w:hAnsi="HG丸ｺﾞｼｯｸM-PRO" w:cs="Arial" w:hint="eastAsia"/>
                <w:color w:val="333333"/>
                <w:sz w:val="24"/>
                <w:szCs w:val="24"/>
              </w:rPr>
              <w:t>その中には</w:t>
            </w:r>
            <w:r w:rsidR="00B10D32">
              <w:rPr>
                <w:rFonts w:ascii="HG丸ｺﾞｼｯｸM-PRO" w:eastAsia="HG丸ｺﾞｼｯｸM-PRO" w:hAnsi="HG丸ｺﾞｼｯｸM-PRO" w:cs="Arial" w:hint="eastAsia"/>
                <w:color w:val="333333"/>
                <w:sz w:val="24"/>
                <w:szCs w:val="24"/>
              </w:rPr>
              <w:t>、</w:t>
            </w:r>
            <w:r w:rsidR="00872386">
              <w:rPr>
                <w:rFonts w:ascii="HG丸ｺﾞｼｯｸM-PRO" w:eastAsia="HG丸ｺﾞｼｯｸM-PRO" w:hAnsi="HG丸ｺﾞｼｯｸM-PRO" w:cs="Arial" w:hint="eastAsia"/>
                <w:color w:val="333333"/>
                <w:sz w:val="24"/>
                <w:szCs w:val="24"/>
              </w:rPr>
              <w:t>インターネットやスマートフォンに関するトラブル事例なども含まれて</w:t>
            </w:r>
            <w:r w:rsidR="00B10D32">
              <w:rPr>
                <w:rFonts w:ascii="HG丸ｺﾞｼｯｸM-PRO" w:eastAsia="HG丸ｺﾞｼｯｸM-PRO" w:hAnsi="HG丸ｺﾞｼｯｸM-PRO" w:cs="Arial" w:hint="eastAsia"/>
                <w:color w:val="333333"/>
                <w:sz w:val="24"/>
                <w:szCs w:val="24"/>
              </w:rPr>
              <w:t>おり、</w:t>
            </w:r>
            <w:r w:rsidR="006E232D">
              <w:rPr>
                <w:rFonts w:ascii="HG丸ｺﾞｼｯｸM-PRO" w:eastAsia="HG丸ｺﾞｼｯｸM-PRO" w:hAnsi="HG丸ｺﾞｼｯｸM-PRO" w:cs="Arial" w:hint="eastAsia"/>
                <w:color w:val="333333"/>
                <w:sz w:val="24"/>
                <w:szCs w:val="24"/>
              </w:rPr>
              <w:t>今回はその中から、スマ</w:t>
            </w:r>
            <w:r w:rsidR="00B10D32">
              <w:rPr>
                <w:rFonts w:ascii="HG丸ｺﾞｼｯｸM-PRO" w:eastAsia="HG丸ｺﾞｼｯｸM-PRO" w:hAnsi="HG丸ｺﾞｼｯｸM-PRO" w:cs="Arial" w:hint="eastAsia"/>
                <w:color w:val="333333"/>
                <w:sz w:val="24"/>
                <w:szCs w:val="24"/>
              </w:rPr>
              <w:t>ートフォン</w:t>
            </w:r>
            <w:r w:rsidR="006E232D">
              <w:rPr>
                <w:rFonts w:ascii="HG丸ｺﾞｼｯｸM-PRO" w:eastAsia="HG丸ｺﾞｼｯｸM-PRO" w:hAnsi="HG丸ｺﾞｼｯｸM-PRO" w:cs="Arial" w:hint="eastAsia"/>
                <w:color w:val="333333"/>
                <w:sz w:val="24"/>
                <w:szCs w:val="24"/>
              </w:rPr>
              <w:t>を狙ったワンクリック詐欺についての事例を紹介します。</w:t>
            </w:r>
          </w:p>
          <w:p w:rsidR="006E232D" w:rsidRDefault="006E232D" w:rsidP="006E232D">
            <w:pPr>
              <w:rPr>
                <w:rFonts w:ascii="HG丸ｺﾞｼｯｸM-PRO" w:eastAsia="HG丸ｺﾞｼｯｸM-PRO" w:hAnsi="HG丸ｺﾞｼｯｸM-PRO" w:cs="Arial"/>
                <w:color w:val="333333"/>
                <w:sz w:val="24"/>
                <w:szCs w:val="24"/>
              </w:rPr>
            </w:pPr>
          </w:p>
          <w:p w:rsidR="00073206" w:rsidRPr="00073206" w:rsidRDefault="006E232D" w:rsidP="00073206">
            <w:pPr>
              <w:rPr>
                <w:rFonts w:ascii="HG丸ｺﾞｼｯｸM-PRO" w:eastAsia="HG丸ｺﾞｼｯｸM-PRO" w:hAnsi="HG丸ｺﾞｼｯｸM-PRO" w:cs="Arial"/>
                <w:b/>
                <w:color w:val="333333"/>
                <w:sz w:val="24"/>
                <w:szCs w:val="24"/>
              </w:rPr>
            </w:pPr>
            <w:r w:rsidRPr="00073206">
              <w:rPr>
                <w:rFonts w:ascii="HG丸ｺﾞｼｯｸM-PRO" w:eastAsia="HG丸ｺﾞｼｯｸM-PRO" w:hAnsi="HG丸ｺﾞｼｯｸM-PRO" w:cs="Arial" w:hint="eastAsia"/>
                <w:b/>
                <w:color w:val="333333"/>
                <w:sz w:val="24"/>
                <w:szCs w:val="24"/>
              </w:rPr>
              <w:t>◇</w:t>
            </w:r>
            <w:r w:rsidR="00872386">
              <w:rPr>
                <w:rFonts w:ascii="HG丸ｺﾞｼｯｸM-PRO" w:eastAsia="HG丸ｺﾞｼｯｸM-PRO" w:hAnsi="HG丸ｺﾞｼｯｸM-PRO" w:cs="Arial" w:hint="eastAsia"/>
                <w:b/>
                <w:color w:val="333333"/>
                <w:sz w:val="24"/>
                <w:szCs w:val="24"/>
              </w:rPr>
              <w:t>女子</w:t>
            </w:r>
            <w:r w:rsidRPr="00073206">
              <w:rPr>
                <w:rFonts w:ascii="HG丸ｺﾞｼｯｸM-PRO" w:eastAsia="HG丸ｺﾞｼｯｸM-PRO" w:hAnsi="HG丸ｺﾞｼｯｸM-PRO" w:cs="Arial" w:hint="eastAsia"/>
                <w:b/>
                <w:color w:val="333333"/>
                <w:sz w:val="24"/>
                <w:szCs w:val="24"/>
              </w:rPr>
              <w:t>中学生からの相談事例</w:t>
            </w:r>
          </w:p>
          <w:p w:rsidR="004B17F4" w:rsidRPr="00073206" w:rsidRDefault="00073206" w:rsidP="00182C95">
            <w:pPr>
              <w:rPr>
                <w:rFonts w:ascii="HG丸ｺﾞｼｯｸM-PRO" w:eastAsia="HG丸ｺﾞｼｯｸM-PRO" w:hAnsi="HG丸ｺﾞｼｯｸM-PRO" w:cs="Arial"/>
                <w:color w:val="333333"/>
                <w:sz w:val="22"/>
                <w:szCs w:val="24"/>
              </w:rPr>
            </w:pPr>
            <w:r w:rsidRPr="00073206">
              <w:rPr>
                <w:rFonts w:ascii="HG丸ｺﾞｼｯｸM-PRO" w:eastAsia="HG丸ｺﾞｼｯｸM-PRO" w:hAnsi="HG丸ｺﾞｼｯｸM-PRO" w:cs="Arial" w:hint="eastAsia"/>
                <w:b/>
                <w:color w:val="FF0000"/>
                <w:sz w:val="24"/>
                <w:szCs w:val="24"/>
                <w:u w:val="single"/>
              </w:rPr>
              <w:t>「アダルトサイトにアクセスしたら、カメラのシャッター音が！」</w:t>
            </w:r>
          </w:p>
          <w:p w:rsidR="006E232D" w:rsidRDefault="00620AE7" w:rsidP="006E232D">
            <w:pPr>
              <w:ind w:firstLineChars="100" w:firstLine="240"/>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noProof/>
                <w:color w:val="333333"/>
                <w:sz w:val="24"/>
                <w:szCs w:val="24"/>
              </w:rPr>
              <w:pict>
                <v:roundrect id="_x0000_s1054" style="position:absolute;left:0;text-align:left;margin-left:10.85pt;margin-top:5.5pt;width:459.75pt;height:132.5pt;z-index:251669504" arcsize="10923f" filled="f" strokecolor="black [3213]">
                  <v:textbox inset="5.85pt,.7pt,5.85pt,.7pt"/>
                </v:roundrect>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366pt;margin-top:11.75pt;width:93.9pt;height:118.4pt;z-index:251668480;mso-position-horizontal-relative:text;mso-position-vertical-relative:text">
                  <v:imagedata r:id="rId9" o:title=""/>
                  <w10:wrap type="square"/>
                </v:shape>
                <o:OLEObject Type="Embed" ProgID="PBrush" ShapeID="_x0000_s1052" DrawAspect="Content" ObjectID="_1560584717" r:id="rId10"/>
              </w:object>
            </w:r>
          </w:p>
          <w:p w:rsidR="00073206" w:rsidRPr="00073206" w:rsidRDefault="00073206" w:rsidP="00073206">
            <w:pPr>
              <w:ind w:firstLineChars="300" w:firstLine="720"/>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友だちとスマートフォンでいろんなサイトを見ていたらア</w:t>
            </w:r>
          </w:p>
          <w:p w:rsidR="00073206" w:rsidRPr="00073206" w:rsidRDefault="00073206" w:rsidP="00073206">
            <w:pPr>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 xml:space="preserve">　　ダルトサイトにつながり、シャッター音がして、請求画面が表</w:t>
            </w:r>
          </w:p>
          <w:p w:rsidR="00073206" w:rsidRPr="00073206" w:rsidRDefault="00073206" w:rsidP="00073206">
            <w:pPr>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 xml:space="preserve">　　示され、高額な金額を請求された。ネットで調べたところ、「シ</w:t>
            </w:r>
          </w:p>
          <w:p w:rsidR="00073206" w:rsidRPr="00073206" w:rsidRDefault="00073206" w:rsidP="00073206">
            <w:pPr>
              <w:ind w:firstLineChars="200" w:firstLine="480"/>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ャッター音が鳴ったら、カメラで撮影されるだけでなく、いろ</w:t>
            </w:r>
          </w:p>
          <w:p w:rsidR="00073206" w:rsidRPr="00073206" w:rsidRDefault="00073206" w:rsidP="00073206">
            <w:pPr>
              <w:ind w:firstLineChars="200" w:firstLine="480"/>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いろな情報が流出してしまう」と書かれていたので不安になっ</w:t>
            </w:r>
          </w:p>
          <w:p w:rsidR="00073206" w:rsidRDefault="00073206" w:rsidP="00073206">
            <w:pPr>
              <w:ind w:firstLineChars="200" w:firstLine="480"/>
              <w:rPr>
                <w:rFonts w:ascii="HG丸ｺﾞｼｯｸM-PRO" w:eastAsia="HG丸ｺﾞｼｯｸM-PRO" w:hAnsi="HG丸ｺﾞｼｯｸM-PRO" w:cs="Arial"/>
                <w:i/>
                <w:color w:val="333333"/>
                <w:sz w:val="24"/>
                <w:szCs w:val="24"/>
              </w:rPr>
            </w:pPr>
            <w:r w:rsidRPr="00073206">
              <w:rPr>
                <w:rFonts w:ascii="HG丸ｺﾞｼｯｸM-PRO" w:eastAsia="HG丸ｺﾞｼｯｸM-PRO" w:hAnsi="HG丸ｺﾞｼｯｸM-PRO" w:cs="Arial" w:hint="eastAsia"/>
                <w:i/>
                <w:color w:val="333333"/>
                <w:sz w:val="24"/>
                <w:szCs w:val="24"/>
              </w:rPr>
              <w:t xml:space="preserve">た。　</w:t>
            </w:r>
            <w:r w:rsidRPr="00073206">
              <w:rPr>
                <w:rFonts w:ascii="HG丸ｺﾞｼｯｸM-PRO" w:eastAsia="HG丸ｺﾞｼｯｸM-PRO" w:hAnsi="HG丸ｺﾞｼｯｸM-PRO" w:cs="Arial"/>
                <w:i/>
                <w:color w:val="333333"/>
                <w:sz w:val="24"/>
                <w:szCs w:val="24"/>
              </w:rPr>
              <w:t xml:space="preserve">　　　　　　　</w:t>
            </w:r>
            <w:r w:rsidRPr="00073206">
              <w:rPr>
                <w:rFonts w:ascii="HG丸ｺﾞｼｯｸM-PRO" w:eastAsia="HG丸ｺﾞｼｯｸM-PRO" w:hAnsi="HG丸ｺﾞｼｯｸM-PRO" w:cs="Arial" w:hint="eastAsia"/>
                <w:i/>
                <w:color w:val="333333"/>
                <w:sz w:val="24"/>
                <w:szCs w:val="24"/>
              </w:rPr>
              <w:t xml:space="preserve">　</w:t>
            </w:r>
            <w:r w:rsidRPr="00073206">
              <w:rPr>
                <w:rFonts w:ascii="HG丸ｺﾞｼｯｸM-PRO" w:eastAsia="HG丸ｺﾞｼｯｸM-PRO" w:hAnsi="HG丸ｺﾞｼｯｸM-PRO" w:cs="Arial"/>
                <w:i/>
                <w:color w:val="333333"/>
                <w:sz w:val="24"/>
                <w:szCs w:val="24"/>
              </w:rPr>
              <w:t xml:space="preserve">　</w:t>
            </w:r>
            <w:r w:rsidRPr="00073206">
              <w:rPr>
                <w:rFonts w:ascii="HG丸ｺﾞｼｯｸM-PRO" w:eastAsia="HG丸ｺﾞｼｯｸM-PRO" w:hAnsi="HG丸ｺﾞｼｯｸM-PRO" w:cs="Arial" w:hint="eastAsia"/>
                <w:i/>
                <w:color w:val="333333"/>
                <w:sz w:val="24"/>
                <w:szCs w:val="24"/>
              </w:rPr>
              <w:t xml:space="preserve">　</w:t>
            </w:r>
            <w:r w:rsidRPr="00073206">
              <w:rPr>
                <w:rFonts w:ascii="HG丸ｺﾞｼｯｸM-PRO" w:eastAsia="HG丸ｺﾞｼｯｸM-PRO" w:hAnsi="HG丸ｺﾞｼｯｸM-PRO" w:cs="Arial"/>
                <w:i/>
                <w:color w:val="333333"/>
                <w:sz w:val="24"/>
                <w:szCs w:val="24"/>
              </w:rPr>
              <w:t xml:space="preserve">　</w:t>
            </w:r>
            <w:r w:rsidRPr="00073206">
              <w:rPr>
                <w:rFonts w:ascii="HG丸ｺﾞｼｯｸM-PRO" w:eastAsia="HG丸ｺﾞｼｯｸM-PRO" w:hAnsi="HG丸ｺﾞｼｯｸM-PRO" w:cs="Arial" w:hint="eastAsia"/>
                <w:i/>
                <w:color w:val="333333"/>
                <w:sz w:val="24"/>
                <w:szCs w:val="24"/>
              </w:rPr>
              <w:t xml:space="preserve"> 　</w:t>
            </w:r>
          </w:p>
          <w:p w:rsidR="00073206" w:rsidRPr="00743C9D" w:rsidRDefault="00073206" w:rsidP="00073206">
            <w:pPr>
              <w:ind w:firstLineChars="1800" w:firstLine="4320"/>
              <w:rPr>
                <w:rFonts w:ascii="HG丸ｺﾞｼｯｸM-PRO" w:eastAsia="HG丸ｺﾞｼｯｸM-PRO" w:hAnsi="HG丸ｺﾞｼｯｸM-PRO" w:cs="Arial"/>
                <w:color w:val="333333"/>
                <w:sz w:val="24"/>
                <w:szCs w:val="24"/>
              </w:rPr>
            </w:pPr>
            <w:r w:rsidRPr="00073206">
              <w:rPr>
                <w:rFonts w:ascii="HG丸ｺﾞｼｯｸM-PRO" w:eastAsia="HG丸ｺﾞｼｯｸM-PRO" w:hAnsi="HG丸ｺﾞｼｯｸM-PRO" w:cs="Arial" w:hint="eastAsia"/>
                <w:i/>
                <w:color w:val="333333"/>
                <w:sz w:val="24"/>
                <w:szCs w:val="24"/>
              </w:rPr>
              <w:t>（当事者：中学生　女性）</w:t>
            </w:r>
          </w:p>
          <w:p w:rsidR="004B17F4" w:rsidRDefault="004B17F4" w:rsidP="004B17F4">
            <w:pPr>
              <w:ind w:firstLineChars="400" w:firstLine="880"/>
              <w:rPr>
                <w:rFonts w:ascii="HG丸ｺﾞｼｯｸM-PRO" w:eastAsia="HG丸ｺﾞｼｯｸM-PRO" w:hAnsi="HG丸ｺﾞｼｯｸM-PRO" w:cs="Arial"/>
                <w:color w:val="333333"/>
                <w:sz w:val="22"/>
                <w:szCs w:val="24"/>
              </w:rPr>
            </w:pPr>
            <w:r w:rsidRPr="00073206">
              <w:rPr>
                <w:rFonts w:ascii="HG丸ｺﾞｼｯｸM-PRO" w:eastAsia="HG丸ｺﾞｼｯｸM-PRO" w:hAnsi="HG丸ｺﾞｼｯｸM-PRO" w:cs="Arial" w:hint="eastAsia"/>
                <w:color w:val="333333"/>
                <w:sz w:val="22"/>
                <w:szCs w:val="24"/>
              </w:rPr>
              <w:t>（引用：国民生活センター「子どもサポート情報」第113号（2017.4.11）から）</w:t>
            </w:r>
          </w:p>
          <w:p w:rsidR="006E232D" w:rsidRDefault="006E232D" w:rsidP="006E232D">
            <w:pPr>
              <w:ind w:firstLineChars="100" w:firstLine="240"/>
              <w:rPr>
                <w:rFonts w:ascii="HG丸ｺﾞｼｯｸM-PRO" w:eastAsia="HG丸ｺﾞｼｯｸM-PRO" w:hAnsi="HG丸ｺﾞｼｯｸM-PRO" w:cs="Arial"/>
                <w:color w:val="333333"/>
                <w:sz w:val="24"/>
                <w:szCs w:val="24"/>
              </w:rPr>
            </w:pPr>
          </w:p>
          <w:p w:rsidR="00073206" w:rsidRDefault="006E232D" w:rsidP="00073206">
            <w:pPr>
              <w:ind w:firstLineChars="100" w:firstLine="240"/>
              <w:rPr>
                <w:rFonts w:ascii="HG丸ｺﾞｼｯｸM-PRO" w:eastAsia="HG丸ｺﾞｼｯｸM-PRO" w:hAnsi="HG丸ｺﾞｼｯｸM-PRO" w:cs="Arial"/>
                <w:color w:val="333333"/>
                <w:sz w:val="24"/>
                <w:szCs w:val="24"/>
              </w:rPr>
            </w:pPr>
            <w:r w:rsidRPr="006E232D">
              <w:rPr>
                <w:rFonts w:ascii="HG丸ｺﾞｼｯｸM-PRO" w:eastAsia="HG丸ｺﾞｼｯｸM-PRO" w:hAnsi="HG丸ｺﾞｼｯｸM-PRO" w:cs="Arial" w:hint="eastAsia"/>
                <w:color w:val="333333"/>
                <w:sz w:val="24"/>
                <w:szCs w:val="24"/>
              </w:rPr>
              <w:t>全国の消費生活センター等に寄せられる相談件数をみると、アダルトサイトに関する相談が2011年度から2015年度にかけて5年連続で1位となっています。</w:t>
            </w:r>
          </w:p>
          <w:p w:rsidR="006E232D" w:rsidRDefault="006E232D" w:rsidP="00073206">
            <w:pPr>
              <w:ind w:firstLineChars="100" w:firstLine="240"/>
              <w:rPr>
                <w:rFonts w:ascii="HG丸ｺﾞｼｯｸM-PRO" w:eastAsia="HG丸ｺﾞｼｯｸM-PRO" w:hAnsi="HG丸ｺﾞｼｯｸM-PRO" w:cs="Arial"/>
                <w:color w:val="333333"/>
                <w:sz w:val="24"/>
                <w:szCs w:val="24"/>
              </w:rPr>
            </w:pPr>
            <w:r w:rsidRPr="006E232D">
              <w:rPr>
                <w:rFonts w:ascii="HG丸ｺﾞｼｯｸM-PRO" w:eastAsia="HG丸ｺﾞｼｯｸM-PRO" w:hAnsi="HG丸ｺﾞｼｯｸM-PRO" w:cs="Arial" w:hint="eastAsia"/>
                <w:color w:val="333333"/>
                <w:sz w:val="24"/>
                <w:szCs w:val="24"/>
              </w:rPr>
              <w:t>相談内容をみると、消費者がアダルトサイトにアクセスしたところ突然「登録完了」となり、料金を請求されるケース</w:t>
            </w:r>
            <w:r w:rsidR="00073206">
              <w:rPr>
                <w:rFonts w:ascii="HG丸ｺﾞｼｯｸM-PRO" w:eastAsia="HG丸ｺﾞｼｯｸM-PRO" w:hAnsi="HG丸ｺﾞｼｯｸM-PRO" w:cs="Arial" w:hint="eastAsia"/>
                <w:color w:val="333333"/>
                <w:sz w:val="24"/>
                <w:szCs w:val="24"/>
              </w:rPr>
              <w:t>や</w:t>
            </w:r>
            <w:r w:rsidRPr="006E232D">
              <w:rPr>
                <w:rFonts w:ascii="HG丸ｺﾞｼｯｸM-PRO" w:eastAsia="HG丸ｺﾞｼｯｸM-PRO" w:hAnsi="HG丸ｺﾞｼｯｸM-PRO" w:cs="Arial" w:hint="eastAsia"/>
                <w:color w:val="333333"/>
                <w:sz w:val="24"/>
                <w:szCs w:val="24"/>
              </w:rPr>
              <w:t>「支払わないと職場に連絡する」</w:t>
            </w:r>
            <w:r w:rsidR="00073206">
              <w:rPr>
                <w:rFonts w:ascii="HG丸ｺﾞｼｯｸM-PRO" w:eastAsia="HG丸ｺﾞｼｯｸM-PRO" w:hAnsi="HG丸ｺﾞｼｯｸM-PRO" w:cs="Arial" w:hint="eastAsia"/>
                <w:color w:val="333333"/>
                <w:sz w:val="24"/>
                <w:szCs w:val="24"/>
              </w:rPr>
              <w:t>など</w:t>
            </w:r>
            <w:r w:rsidRPr="006E232D">
              <w:rPr>
                <w:rFonts w:ascii="HG丸ｺﾞｼｯｸM-PRO" w:eastAsia="HG丸ｺﾞｼｯｸM-PRO" w:hAnsi="HG丸ｺﾞｼｯｸM-PRO" w:cs="Arial" w:hint="eastAsia"/>
                <w:color w:val="333333"/>
                <w:sz w:val="24"/>
                <w:szCs w:val="24"/>
              </w:rPr>
              <w:t>業者から支払いを迫られる</w:t>
            </w:r>
            <w:r w:rsidR="00073206">
              <w:rPr>
                <w:rFonts w:ascii="HG丸ｺﾞｼｯｸM-PRO" w:eastAsia="HG丸ｺﾞｼｯｸM-PRO" w:hAnsi="HG丸ｺﾞｼｯｸM-PRO" w:cs="Arial" w:hint="eastAsia"/>
                <w:color w:val="333333"/>
                <w:sz w:val="24"/>
                <w:szCs w:val="24"/>
              </w:rPr>
              <w:t>ケース、また上の事例のように</w:t>
            </w:r>
            <w:r w:rsidRPr="006E232D">
              <w:rPr>
                <w:rFonts w:ascii="HG丸ｺﾞｼｯｸM-PRO" w:eastAsia="HG丸ｺﾞｼｯｸM-PRO" w:hAnsi="HG丸ｺﾞｼｯｸM-PRO" w:cs="Arial" w:hint="eastAsia"/>
                <w:color w:val="333333"/>
                <w:sz w:val="24"/>
                <w:szCs w:val="24"/>
              </w:rPr>
              <w:t>カメラの「シャッター音」を鳴らすことにより、不安をあおり、登録料</w:t>
            </w:r>
            <w:r w:rsidR="00073206">
              <w:rPr>
                <w:rFonts w:ascii="HG丸ｺﾞｼｯｸM-PRO" w:eastAsia="HG丸ｺﾞｼｯｸM-PRO" w:hAnsi="HG丸ｺﾞｼｯｸM-PRO" w:cs="Arial" w:hint="eastAsia"/>
                <w:color w:val="333333"/>
                <w:sz w:val="24"/>
                <w:szCs w:val="24"/>
              </w:rPr>
              <w:t>など</w:t>
            </w:r>
            <w:r w:rsidRPr="006E232D">
              <w:rPr>
                <w:rFonts w:ascii="HG丸ｺﾞｼｯｸM-PRO" w:eastAsia="HG丸ｺﾞｼｯｸM-PRO" w:hAnsi="HG丸ｺﾞｼｯｸM-PRO" w:cs="Arial" w:hint="eastAsia"/>
                <w:color w:val="333333"/>
                <w:sz w:val="24"/>
                <w:szCs w:val="24"/>
              </w:rPr>
              <w:t>を請求するケース</w:t>
            </w:r>
            <w:r w:rsidR="00073206">
              <w:rPr>
                <w:rFonts w:ascii="HG丸ｺﾞｼｯｸM-PRO" w:eastAsia="HG丸ｺﾞｼｯｸM-PRO" w:hAnsi="HG丸ｺﾞｼｯｸM-PRO" w:cs="Arial" w:hint="eastAsia"/>
                <w:color w:val="333333"/>
                <w:sz w:val="24"/>
                <w:szCs w:val="24"/>
              </w:rPr>
              <w:t>なども</w:t>
            </w:r>
            <w:r w:rsidRPr="006E232D">
              <w:rPr>
                <w:rFonts w:ascii="HG丸ｺﾞｼｯｸM-PRO" w:eastAsia="HG丸ｺﾞｼｯｸM-PRO" w:hAnsi="HG丸ｺﾞｼｯｸM-PRO" w:cs="Arial" w:hint="eastAsia"/>
                <w:color w:val="333333"/>
                <w:sz w:val="24"/>
                <w:szCs w:val="24"/>
              </w:rPr>
              <w:t>報告されています。</w:t>
            </w:r>
          </w:p>
          <w:p w:rsidR="00872386" w:rsidRDefault="00872386" w:rsidP="00872386">
            <w:pPr>
              <w:ind w:firstLineChars="100" w:firstLine="240"/>
              <w:rPr>
                <w:rFonts w:ascii="HG丸ｺﾞｼｯｸM-PRO" w:eastAsia="HG丸ｺﾞｼｯｸM-PRO" w:hAnsi="HG丸ｺﾞｼｯｸM-PRO" w:cs="Arial"/>
                <w:color w:val="333333"/>
                <w:sz w:val="24"/>
                <w:szCs w:val="24"/>
              </w:rPr>
            </w:pPr>
          </w:p>
          <w:p w:rsidR="004B17F4" w:rsidRPr="00872386" w:rsidRDefault="00872386" w:rsidP="00872386">
            <w:pPr>
              <w:ind w:firstLineChars="100" w:firstLine="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color w:val="333333"/>
                <w:sz w:val="24"/>
                <w:szCs w:val="24"/>
              </w:rPr>
              <w:t>※</w:t>
            </w:r>
            <w:r w:rsidR="004B17F4" w:rsidRPr="00872386">
              <w:rPr>
                <w:rFonts w:ascii="HG丸ｺﾞｼｯｸM-PRO" w:eastAsia="HG丸ｺﾞｼｯｸM-PRO" w:hAnsi="HG丸ｺﾞｼｯｸM-PRO" w:cs="Arial" w:hint="eastAsia"/>
                <w:sz w:val="24"/>
                <w:szCs w:val="24"/>
              </w:rPr>
              <w:t>シャッター音がしても、スマートフォンのカメラ機能が使われたり、撮影した写真が</w:t>
            </w:r>
          </w:p>
          <w:p w:rsidR="004B17F4" w:rsidRPr="00872386" w:rsidRDefault="004B17F4" w:rsidP="004B17F4">
            <w:pPr>
              <w:ind w:firstLineChars="200" w:firstLine="480"/>
              <w:rPr>
                <w:rFonts w:ascii="HG丸ｺﾞｼｯｸM-PRO" w:eastAsia="HG丸ｺﾞｼｯｸM-PRO" w:hAnsi="HG丸ｺﾞｼｯｸM-PRO" w:cs="Arial"/>
                <w:sz w:val="24"/>
                <w:szCs w:val="24"/>
              </w:rPr>
            </w:pPr>
            <w:r w:rsidRPr="00872386">
              <w:rPr>
                <w:rFonts w:ascii="HG丸ｺﾞｼｯｸM-PRO" w:eastAsia="HG丸ｺﾞｼｯｸM-PRO" w:hAnsi="HG丸ｺﾞｼｯｸM-PRO" w:cs="Arial" w:hint="eastAsia"/>
                <w:sz w:val="24"/>
                <w:szCs w:val="24"/>
              </w:rPr>
              <w:t>業者に送信されたりすることはありません。</w:t>
            </w:r>
          </w:p>
          <w:p w:rsidR="004B17F4" w:rsidRPr="00872386" w:rsidRDefault="004B17F4" w:rsidP="004B17F4">
            <w:pPr>
              <w:ind w:leftChars="200" w:left="660" w:hangingChars="100" w:hanging="240"/>
              <w:rPr>
                <w:rFonts w:ascii="HG丸ｺﾞｼｯｸM-PRO" w:eastAsia="HG丸ｺﾞｼｯｸM-PRO" w:hAnsi="HG丸ｺﾞｼｯｸM-PRO" w:cs="Arial"/>
                <w:color w:val="333333"/>
                <w:sz w:val="24"/>
                <w:szCs w:val="24"/>
              </w:rPr>
            </w:pPr>
            <w:r w:rsidRPr="00872386">
              <w:rPr>
                <w:rFonts w:ascii="HG丸ｺﾞｼｯｸM-PRO" w:eastAsia="HG丸ｺﾞｼｯｸM-PRO" w:hAnsi="HG丸ｺﾞｼｯｸM-PRO" w:cs="Arial" w:hint="eastAsia"/>
                <w:color w:val="333333"/>
                <w:sz w:val="24"/>
                <w:szCs w:val="24"/>
              </w:rPr>
              <w:t xml:space="preserve">　　　　　　　　　　　　　　　　↓</w:t>
            </w:r>
          </w:p>
          <w:p w:rsidR="004B17F4" w:rsidRDefault="004B17F4" w:rsidP="004B17F4">
            <w:pPr>
              <w:ind w:firstLineChars="200" w:firstLine="480"/>
              <w:rPr>
                <w:rFonts w:ascii="HG丸ｺﾞｼｯｸM-PRO" w:eastAsia="HG丸ｺﾞｼｯｸM-PRO" w:hAnsi="HG丸ｺﾞｼｯｸM-PRO" w:cs="Arial"/>
                <w:color w:val="FF0000"/>
                <w:sz w:val="24"/>
                <w:szCs w:val="24"/>
                <w:u w:val="single"/>
              </w:rPr>
            </w:pPr>
            <w:r w:rsidRPr="007F2567">
              <w:rPr>
                <w:rFonts w:ascii="HG丸ｺﾞｼｯｸM-PRO" w:eastAsia="HG丸ｺﾞｼｯｸM-PRO" w:hAnsi="HG丸ｺﾞｼｯｸM-PRO" w:cs="Arial" w:hint="eastAsia"/>
                <w:color w:val="FF0000"/>
                <w:sz w:val="24"/>
                <w:szCs w:val="24"/>
                <w:u w:val="single"/>
              </w:rPr>
              <w:t>ブラウザによるウェブサイト閲覧だけではスマートフォンのカメラ機能を制御した</w:t>
            </w:r>
          </w:p>
          <w:p w:rsidR="004B17F4" w:rsidRDefault="004B17F4" w:rsidP="004B17F4">
            <w:pPr>
              <w:ind w:firstLineChars="200" w:firstLine="480"/>
              <w:rPr>
                <w:rFonts w:ascii="HG丸ｺﾞｼｯｸM-PRO" w:eastAsia="HG丸ｺﾞｼｯｸM-PRO" w:hAnsi="HG丸ｺﾞｼｯｸM-PRO" w:cs="Arial"/>
                <w:color w:val="333333"/>
                <w:sz w:val="24"/>
                <w:szCs w:val="24"/>
              </w:rPr>
            </w:pPr>
            <w:r w:rsidRPr="007F2567">
              <w:rPr>
                <w:rFonts w:ascii="HG丸ｺﾞｼｯｸM-PRO" w:eastAsia="HG丸ｺﾞｼｯｸM-PRO" w:hAnsi="HG丸ｺﾞｼｯｸM-PRO" w:cs="Arial" w:hint="eastAsia"/>
                <w:color w:val="FF0000"/>
                <w:sz w:val="24"/>
                <w:szCs w:val="24"/>
                <w:u w:val="single"/>
              </w:rPr>
              <w:t>り、撮影した写真をネットワーク経由で送信したりすることはできません</w:t>
            </w:r>
            <w:r w:rsidRPr="00073206">
              <w:rPr>
                <w:rFonts w:ascii="HG丸ｺﾞｼｯｸM-PRO" w:eastAsia="HG丸ｺﾞｼｯｸM-PRO" w:hAnsi="HG丸ｺﾞｼｯｸM-PRO" w:cs="Arial" w:hint="eastAsia"/>
                <w:color w:val="333333"/>
                <w:sz w:val="24"/>
                <w:szCs w:val="24"/>
              </w:rPr>
              <w:t>。</w:t>
            </w:r>
            <w:bookmarkStart w:id="0" w:name="_GoBack"/>
            <w:bookmarkEnd w:id="0"/>
            <w:r w:rsidRPr="00073206">
              <w:rPr>
                <w:rFonts w:ascii="HG丸ｺﾞｼｯｸM-PRO" w:eastAsia="HG丸ｺﾞｼｯｸM-PRO" w:hAnsi="HG丸ｺﾞｼｯｸM-PRO" w:cs="Arial" w:hint="eastAsia"/>
                <w:color w:val="333333"/>
                <w:sz w:val="24"/>
                <w:szCs w:val="24"/>
              </w:rPr>
              <w:t>ただし、</w:t>
            </w:r>
          </w:p>
          <w:p w:rsidR="004B17F4" w:rsidRDefault="004B17F4" w:rsidP="004B17F4">
            <w:pPr>
              <w:ind w:firstLineChars="200" w:firstLine="480"/>
              <w:rPr>
                <w:rFonts w:ascii="HG丸ｺﾞｼｯｸM-PRO" w:eastAsia="HG丸ｺﾞｼｯｸM-PRO" w:hAnsi="HG丸ｺﾞｼｯｸM-PRO" w:cs="Arial"/>
                <w:color w:val="333333"/>
                <w:sz w:val="24"/>
                <w:szCs w:val="24"/>
              </w:rPr>
            </w:pPr>
            <w:r w:rsidRPr="00073206">
              <w:rPr>
                <w:rFonts w:ascii="HG丸ｺﾞｼｯｸM-PRO" w:eastAsia="HG丸ｺﾞｼｯｸM-PRO" w:hAnsi="HG丸ｺﾞｼｯｸM-PRO" w:cs="Arial" w:hint="eastAsia"/>
                <w:color w:val="333333"/>
                <w:sz w:val="24"/>
                <w:szCs w:val="24"/>
              </w:rPr>
              <w:t>利用者の操作をきっかけにブラウザ上で音楽ファイルを再生させることは可能なの</w:t>
            </w:r>
          </w:p>
          <w:p w:rsidR="004B17F4" w:rsidRDefault="004B17F4" w:rsidP="004B17F4">
            <w:pPr>
              <w:ind w:firstLineChars="200" w:firstLine="480"/>
              <w:rPr>
                <w:rFonts w:ascii="HG丸ｺﾞｼｯｸM-PRO" w:eastAsia="HG丸ｺﾞｼｯｸM-PRO" w:hAnsi="HG丸ｺﾞｼｯｸM-PRO" w:cs="Arial"/>
                <w:color w:val="333333"/>
                <w:sz w:val="24"/>
                <w:szCs w:val="24"/>
              </w:rPr>
            </w:pPr>
          </w:p>
          <w:p w:rsidR="00B10D32" w:rsidRDefault="00B10D32" w:rsidP="004B17F4">
            <w:pPr>
              <w:ind w:firstLineChars="200" w:firstLine="480"/>
              <w:rPr>
                <w:rFonts w:ascii="HG丸ｺﾞｼｯｸM-PRO" w:eastAsia="HG丸ｺﾞｼｯｸM-PRO" w:hAnsi="HG丸ｺﾞｼｯｸM-PRO" w:cs="Arial"/>
                <w:color w:val="333333"/>
                <w:sz w:val="24"/>
                <w:szCs w:val="24"/>
              </w:rPr>
            </w:pPr>
          </w:p>
          <w:p w:rsidR="004B17F4" w:rsidRDefault="004B17F4" w:rsidP="004B17F4">
            <w:pPr>
              <w:ind w:firstLineChars="200" w:firstLine="480"/>
              <w:rPr>
                <w:rFonts w:ascii="HG丸ｺﾞｼｯｸM-PRO" w:eastAsia="HG丸ｺﾞｼｯｸM-PRO" w:hAnsi="HG丸ｺﾞｼｯｸM-PRO" w:cs="Arial"/>
                <w:color w:val="FF0000"/>
                <w:sz w:val="24"/>
                <w:szCs w:val="24"/>
                <w:u w:val="single"/>
              </w:rPr>
            </w:pPr>
            <w:r w:rsidRPr="00073206">
              <w:rPr>
                <w:rFonts w:ascii="HG丸ｺﾞｼｯｸM-PRO" w:eastAsia="HG丸ｺﾞｼｯｸM-PRO" w:hAnsi="HG丸ｺﾞｼｯｸM-PRO" w:cs="Arial" w:hint="eastAsia"/>
                <w:color w:val="333333"/>
                <w:sz w:val="24"/>
                <w:szCs w:val="24"/>
              </w:rPr>
              <w:t>で、請求画面を表示させる際に</w:t>
            </w:r>
            <w:r w:rsidRPr="007F2567">
              <w:rPr>
                <w:rFonts w:ascii="HG丸ｺﾞｼｯｸM-PRO" w:eastAsia="HG丸ｺﾞｼｯｸM-PRO" w:hAnsi="HG丸ｺﾞｼｯｸM-PRO" w:cs="Arial" w:hint="eastAsia"/>
                <w:color w:val="FF0000"/>
                <w:sz w:val="24"/>
                <w:szCs w:val="24"/>
                <w:u w:val="single"/>
              </w:rPr>
              <w:t>シャッター音の音楽データを再生させ、利用者に自分</w:t>
            </w:r>
          </w:p>
          <w:p w:rsidR="004B17F4" w:rsidRPr="00073206" w:rsidRDefault="004B17F4" w:rsidP="004B17F4">
            <w:pPr>
              <w:ind w:firstLineChars="200" w:firstLine="480"/>
              <w:rPr>
                <w:rFonts w:ascii="HG丸ｺﾞｼｯｸM-PRO" w:eastAsia="HG丸ｺﾞｼｯｸM-PRO" w:hAnsi="HG丸ｺﾞｼｯｸM-PRO" w:cs="Arial"/>
                <w:color w:val="333333"/>
                <w:sz w:val="24"/>
                <w:szCs w:val="24"/>
              </w:rPr>
            </w:pPr>
            <w:r w:rsidRPr="007F2567">
              <w:rPr>
                <w:rFonts w:ascii="HG丸ｺﾞｼｯｸM-PRO" w:eastAsia="HG丸ｺﾞｼｯｸM-PRO" w:hAnsi="HG丸ｺﾞｼｯｸM-PRO" w:cs="Arial" w:hint="eastAsia"/>
                <w:color w:val="FF0000"/>
                <w:sz w:val="24"/>
                <w:szCs w:val="24"/>
                <w:u w:val="single"/>
              </w:rPr>
              <w:t>の写真が撮影、送信されたと誤認</w:t>
            </w:r>
            <w:r w:rsidRPr="00073206">
              <w:rPr>
                <w:rFonts w:ascii="HG丸ｺﾞｼｯｸM-PRO" w:eastAsia="HG丸ｺﾞｼｯｸM-PRO" w:hAnsi="HG丸ｺﾞｼｯｸM-PRO" w:cs="Arial" w:hint="eastAsia"/>
                <w:color w:val="333333"/>
                <w:sz w:val="24"/>
                <w:szCs w:val="24"/>
              </w:rPr>
              <w:t>させることを狙ったと考えられます。</w:t>
            </w:r>
            <w:r w:rsidR="00B10D32">
              <w:rPr>
                <w:rFonts w:ascii="HG丸ｺﾞｼｯｸM-PRO" w:eastAsia="HG丸ｺﾞｼｯｸM-PRO" w:hAnsi="HG丸ｺﾞｼｯｸM-PRO" w:cs="Arial" w:hint="eastAsia"/>
                <w:color w:val="333333"/>
                <w:sz w:val="24"/>
                <w:szCs w:val="24"/>
              </w:rPr>
              <w:t xml:space="preserve">　　</w:t>
            </w:r>
          </w:p>
          <w:p w:rsidR="004B17F4" w:rsidRDefault="004B17F4" w:rsidP="00B10D32">
            <w:pPr>
              <w:ind w:firstLineChars="1100" w:firstLine="2640"/>
              <w:rPr>
                <w:rFonts w:ascii="HG丸ｺﾞｼｯｸM-PRO" w:eastAsia="HG丸ｺﾞｼｯｸM-PRO" w:hAnsi="HG丸ｺﾞｼｯｸM-PRO" w:cs="Arial"/>
                <w:color w:val="333333"/>
                <w:sz w:val="24"/>
                <w:szCs w:val="24"/>
              </w:rPr>
            </w:pPr>
            <w:r w:rsidRPr="00073206">
              <w:rPr>
                <w:rFonts w:ascii="HG丸ｺﾞｼｯｸM-PRO" w:eastAsia="HG丸ｺﾞｼｯｸM-PRO" w:hAnsi="HG丸ｺﾞｼｯｸM-PRO" w:cs="Arial" w:hint="eastAsia"/>
                <w:color w:val="333333"/>
                <w:sz w:val="24"/>
                <w:szCs w:val="24"/>
              </w:rPr>
              <w:t>（</w:t>
            </w:r>
            <w:r>
              <w:rPr>
                <w:rFonts w:ascii="HG丸ｺﾞｼｯｸM-PRO" w:eastAsia="HG丸ｺﾞｼｯｸM-PRO" w:hAnsi="HG丸ｺﾞｼｯｸM-PRO" w:cs="Arial" w:hint="eastAsia"/>
                <w:color w:val="333333"/>
                <w:sz w:val="24"/>
                <w:szCs w:val="24"/>
              </w:rPr>
              <w:t>「</w:t>
            </w:r>
            <w:r w:rsidRPr="00073206">
              <w:rPr>
                <w:rFonts w:ascii="HG丸ｺﾞｼｯｸM-PRO" w:eastAsia="HG丸ｺﾞｼｯｸM-PRO" w:hAnsi="HG丸ｺﾞｼｯｸM-PRO" w:cs="Arial" w:hint="eastAsia"/>
                <w:color w:val="333333"/>
                <w:sz w:val="24"/>
                <w:szCs w:val="24"/>
              </w:rPr>
              <w:t>情報処理推進機構情報　セキュリティ安心相談窓口</w:t>
            </w:r>
            <w:r>
              <w:rPr>
                <w:rFonts w:ascii="HG丸ｺﾞｼｯｸM-PRO" w:eastAsia="HG丸ｺﾞｼｯｸM-PRO" w:hAnsi="HG丸ｺﾞｼｯｸM-PRO" w:cs="Arial" w:hint="eastAsia"/>
                <w:color w:val="333333"/>
                <w:sz w:val="24"/>
                <w:szCs w:val="24"/>
              </w:rPr>
              <w:t>」</w:t>
            </w:r>
            <w:r w:rsidRPr="00073206">
              <w:rPr>
                <w:rFonts w:ascii="HG丸ｺﾞｼｯｸM-PRO" w:eastAsia="HG丸ｺﾞｼｯｸM-PRO" w:hAnsi="HG丸ｺﾞｼｯｸM-PRO" w:cs="Arial" w:hint="eastAsia"/>
                <w:color w:val="333333"/>
                <w:sz w:val="24"/>
                <w:szCs w:val="24"/>
              </w:rPr>
              <w:t>から）</w:t>
            </w:r>
          </w:p>
          <w:p w:rsidR="004B17F4" w:rsidRDefault="00620AE7" w:rsidP="004B17F4">
            <w:pPr>
              <w:ind w:firstLineChars="300" w:firstLine="720"/>
              <w:rPr>
                <w:rFonts w:ascii="HG丸ｺﾞｼｯｸM-PRO" w:eastAsia="HG丸ｺﾞｼｯｸM-PRO" w:hAnsi="HG丸ｺﾞｼｯｸM-PRO" w:cs="Arial"/>
                <w:color w:val="FF0000"/>
                <w:sz w:val="24"/>
                <w:szCs w:val="24"/>
                <w:u w:val="single"/>
              </w:rPr>
            </w:pPr>
            <w:r>
              <w:rPr>
                <w:rFonts w:ascii="HG丸ｺﾞｼｯｸM-PRO" w:eastAsia="HG丸ｺﾞｼｯｸM-PRO" w:hAnsi="HG丸ｺﾞｼｯｸM-PRO" w:cs="Arial"/>
                <w:noProof/>
                <w:color w:val="333333"/>
                <w:sz w:val="24"/>
                <w:szCs w:val="24"/>
              </w:rPr>
              <w:pict>
                <v:roundrect id="_x0000_s1056" style="position:absolute;left:0;text-align:left;margin-left:13.85pt;margin-top:14pt;width:459.75pt;height:185pt;z-index:251670528" arcsize="10923f" filled="f" strokecolor="black [3213]">
                  <v:textbox inset="5.85pt,.7pt,5.85pt,.7pt"/>
                </v:roundrect>
              </w:pict>
            </w:r>
          </w:p>
          <w:p w:rsidR="00743C9D" w:rsidRPr="00826BED" w:rsidRDefault="00B6477B" w:rsidP="00872386">
            <w:pPr>
              <w:ind w:firstLineChars="300" w:firstLine="720"/>
              <w:rPr>
                <w:rFonts w:ascii="HG丸ｺﾞｼｯｸM-PRO" w:eastAsia="HG丸ｺﾞｼｯｸM-PRO" w:hAnsi="HG丸ｺﾞｼｯｸM-PRO" w:cs="Arial"/>
                <w:color w:val="333333"/>
                <w:sz w:val="24"/>
                <w:szCs w:val="24"/>
                <w:bdr w:val="single" w:sz="4" w:space="0" w:color="auto"/>
              </w:rPr>
            </w:pPr>
            <w:r w:rsidRPr="00826BED">
              <w:rPr>
                <w:rFonts w:ascii="HG丸ｺﾞｼｯｸM-PRO" w:eastAsia="HG丸ｺﾞｼｯｸM-PRO" w:hAnsi="HG丸ｺﾞｼｯｸM-PRO" w:cs="Arial" w:hint="eastAsia"/>
                <w:color w:val="333333"/>
                <w:sz w:val="24"/>
                <w:szCs w:val="24"/>
                <w:bdr w:val="single" w:sz="4" w:space="0" w:color="auto"/>
              </w:rPr>
              <w:t>＜</w:t>
            </w:r>
            <w:r w:rsidR="00826BED">
              <w:rPr>
                <w:rFonts w:ascii="HG丸ｺﾞｼｯｸM-PRO" w:eastAsia="HG丸ｺﾞｼｯｸM-PRO" w:hAnsi="HG丸ｺﾞｼｯｸM-PRO" w:cs="Arial" w:hint="eastAsia"/>
                <w:color w:val="333333"/>
                <w:sz w:val="24"/>
                <w:szCs w:val="24"/>
                <w:bdr w:val="single" w:sz="4" w:space="0" w:color="auto"/>
              </w:rPr>
              <w:t>アドバイス</w:t>
            </w:r>
            <w:r w:rsidRPr="00826BED">
              <w:rPr>
                <w:rFonts w:ascii="HG丸ｺﾞｼｯｸM-PRO" w:eastAsia="HG丸ｺﾞｼｯｸM-PRO" w:hAnsi="HG丸ｺﾞｼｯｸM-PRO" w:cs="Arial" w:hint="eastAsia"/>
                <w:color w:val="333333"/>
                <w:sz w:val="24"/>
                <w:szCs w:val="24"/>
                <w:bdr w:val="single" w:sz="4" w:space="0" w:color="auto"/>
              </w:rPr>
              <w:t>＞</w:t>
            </w:r>
          </w:p>
          <w:p w:rsidR="00B6477B" w:rsidRDefault="00B6477B" w:rsidP="00826BED">
            <w:pPr>
              <w:ind w:firstLineChars="400" w:firstLine="964"/>
              <w:rPr>
                <w:rFonts w:ascii="HG丸ｺﾞｼｯｸM-PRO" w:eastAsia="HG丸ｺﾞｼｯｸM-PRO" w:hAnsi="HG丸ｺﾞｼｯｸM-PRO" w:cs="Arial"/>
                <w:b/>
                <w:color w:val="333333"/>
                <w:sz w:val="24"/>
                <w:szCs w:val="24"/>
              </w:rPr>
            </w:pPr>
            <w:r w:rsidRPr="006E232D">
              <w:rPr>
                <w:rFonts w:ascii="HG丸ｺﾞｼｯｸM-PRO" w:eastAsia="HG丸ｺﾞｼｯｸM-PRO" w:hAnsi="HG丸ｺﾞｼｯｸM-PRO" w:cs="Arial" w:hint="eastAsia"/>
                <w:b/>
                <w:color w:val="333333"/>
                <w:sz w:val="24"/>
                <w:szCs w:val="24"/>
              </w:rPr>
              <w:t>１、サイト内のボタンを安易にクリック・タップしない</w:t>
            </w:r>
          </w:p>
          <w:p w:rsidR="00B6477B" w:rsidRPr="006E232D" w:rsidRDefault="00B6477B" w:rsidP="00826BED">
            <w:pPr>
              <w:ind w:firstLineChars="400" w:firstLine="964"/>
              <w:rPr>
                <w:rFonts w:ascii="HG丸ｺﾞｼｯｸM-PRO" w:eastAsia="HG丸ｺﾞｼｯｸM-PRO" w:hAnsi="HG丸ｺﾞｼｯｸM-PRO" w:cs="Arial"/>
                <w:b/>
                <w:color w:val="333333"/>
                <w:sz w:val="24"/>
                <w:szCs w:val="24"/>
              </w:rPr>
            </w:pPr>
            <w:r w:rsidRPr="006E232D">
              <w:rPr>
                <w:rFonts w:ascii="HG丸ｺﾞｼｯｸM-PRO" w:eastAsia="HG丸ｺﾞｼｯｸM-PRO" w:hAnsi="HG丸ｺﾞｼｯｸM-PRO" w:cs="Arial" w:hint="eastAsia"/>
                <w:b/>
                <w:color w:val="333333"/>
                <w:sz w:val="24"/>
                <w:szCs w:val="24"/>
              </w:rPr>
              <w:t>２、決して業者へ連絡しない</w:t>
            </w:r>
          </w:p>
          <w:p w:rsidR="00B6477B" w:rsidRDefault="00B6477B" w:rsidP="00826BED">
            <w:pPr>
              <w:ind w:firstLineChars="400" w:firstLine="964"/>
              <w:rPr>
                <w:rFonts w:ascii="HG丸ｺﾞｼｯｸM-PRO" w:eastAsia="HG丸ｺﾞｼｯｸM-PRO" w:hAnsi="HG丸ｺﾞｼｯｸM-PRO" w:cs="Arial"/>
                <w:b/>
                <w:color w:val="333333"/>
                <w:sz w:val="24"/>
                <w:szCs w:val="24"/>
              </w:rPr>
            </w:pPr>
            <w:r w:rsidRPr="006E232D">
              <w:rPr>
                <w:rFonts w:ascii="HG丸ｺﾞｼｯｸM-PRO" w:eastAsia="HG丸ｺﾞｼｯｸM-PRO" w:hAnsi="HG丸ｺﾞｼｯｸM-PRO" w:cs="Arial" w:hint="eastAsia"/>
                <w:b/>
                <w:color w:val="333333"/>
                <w:sz w:val="24"/>
                <w:szCs w:val="24"/>
              </w:rPr>
              <w:t>３、慌ててお金を支払わない</w:t>
            </w:r>
          </w:p>
          <w:p w:rsidR="00B6477B" w:rsidRDefault="00B6477B" w:rsidP="00826BED">
            <w:pPr>
              <w:ind w:firstLineChars="400" w:firstLine="964"/>
              <w:rPr>
                <w:rFonts w:ascii="HG丸ｺﾞｼｯｸM-PRO" w:eastAsia="HG丸ｺﾞｼｯｸM-PRO" w:hAnsi="HG丸ｺﾞｼｯｸM-PRO" w:cs="Arial"/>
                <w:color w:val="333333"/>
                <w:sz w:val="24"/>
                <w:szCs w:val="24"/>
              </w:rPr>
            </w:pPr>
            <w:r w:rsidRPr="006E232D">
              <w:rPr>
                <w:rFonts w:ascii="HG丸ｺﾞｼｯｸM-PRO" w:eastAsia="HG丸ｺﾞｼｯｸM-PRO" w:hAnsi="HG丸ｺﾞｼｯｸM-PRO" w:cs="Arial" w:hint="eastAsia"/>
                <w:b/>
                <w:color w:val="333333"/>
                <w:sz w:val="24"/>
                <w:szCs w:val="24"/>
              </w:rPr>
              <w:t>４、消費生活センターに相談</w:t>
            </w:r>
          </w:p>
          <w:p w:rsidR="00826BED" w:rsidRDefault="00023131" w:rsidP="00826BED">
            <w:pPr>
              <w:ind w:firstLineChars="500" w:firstLine="1200"/>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w:t>
            </w:r>
            <w:r w:rsidRPr="00743C9D">
              <w:rPr>
                <w:rFonts w:ascii="HG丸ｺﾞｼｯｸM-PRO" w:eastAsia="HG丸ｺﾞｼｯｸM-PRO" w:hAnsi="HG丸ｺﾞｼｯｸM-PRO" w:cs="Arial" w:hint="eastAsia"/>
                <w:color w:val="333333"/>
                <w:sz w:val="24"/>
                <w:szCs w:val="24"/>
              </w:rPr>
              <w:t>心配なときは</w:t>
            </w:r>
            <w:r>
              <w:rPr>
                <w:rFonts w:ascii="HG丸ｺﾞｼｯｸM-PRO" w:eastAsia="HG丸ｺﾞｼｯｸM-PRO" w:hAnsi="HG丸ｺﾞｼｯｸM-PRO" w:cs="Arial" w:hint="eastAsia"/>
                <w:color w:val="333333"/>
                <w:sz w:val="24"/>
                <w:szCs w:val="24"/>
              </w:rPr>
              <w:t>、</w:t>
            </w:r>
            <w:r w:rsidRPr="00743C9D">
              <w:rPr>
                <w:rFonts w:ascii="HG丸ｺﾞｼｯｸM-PRO" w:eastAsia="HG丸ｺﾞｼｯｸM-PRO" w:hAnsi="HG丸ｺﾞｼｯｸM-PRO" w:cs="Arial" w:hint="eastAsia"/>
                <w:color w:val="333333"/>
                <w:sz w:val="24"/>
                <w:szCs w:val="24"/>
              </w:rPr>
              <w:t>連絡をしたりお金を支払ったりする前に</w:t>
            </w:r>
            <w:r>
              <w:rPr>
                <w:rFonts w:ascii="HG丸ｺﾞｼｯｸM-PRO" w:eastAsia="HG丸ｺﾞｼｯｸM-PRO" w:hAnsi="HG丸ｺﾞｼｯｸM-PRO" w:cs="Arial" w:hint="eastAsia"/>
                <w:color w:val="333333"/>
                <w:sz w:val="24"/>
                <w:szCs w:val="24"/>
              </w:rPr>
              <w:t>、</w:t>
            </w:r>
            <w:r w:rsidRPr="00743C9D">
              <w:rPr>
                <w:rFonts w:ascii="HG丸ｺﾞｼｯｸM-PRO" w:eastAsia="HG丸ｺﾞｼｯｸM-PRO" w:hAnsi="HG丸ｺﾞｼｯｸM-PRO" w:cs="Arial" w:hint="eastAsia"/>
                <w:color w:val="333333"/>
                <w:sz w:val="24"/>
                <w:szCs w:val="24"/>
              </w:rPr>
              <w:t>お住まいの</w:t>
            </w:r>
          </w:p>
          <w:p w:rsidR="00023131" w:rsidRDefault="00182C95" w:rsidP="00826BED">
            <w:pPr>
              <w:ind w:firstLineChars="600" w:firstLine="1446"/>
              <w:rPr>
                <w:rFonts w:ascii="HG丸ｺﾞｼｯｸM-PRO" w:eastAsia="HG丸ｺﾞｼｯｸM-PRO" w:hAnsi="HG丸ｺﾞｼｯｸM-PRO" w:cs="Arial"/>
                <w:color w:val="333333"/>
                <w:sz w:val="24"/>
                <w:szCs w:val="24"/>
              </w:rPr>
            </w:pPr>
            <w:r w:rsidRPr="00182C95">
              <w:rPr>
                <w:rFonts w:ascii="HG丸ｺﾞｼｯｸM-PRO" w:eastAsia="HG丸ｺﾞｼｯｸM-PRO" w:hAnsi="HG丸ｺﾞｼｯｸM-PRO" w:cs="Arial"/>
                <w:b/>
                <w:noProof/>
                <w:color w:val="333333"/>
                <w:sz w:val="24"/>
                <w:szCs w:val="24"/>
              </w:rPr>
              <w:drawing>
                <wp:anchor distT="0" distB="0" distL="114300" distR="114300" simplePos="0" relativeHeight="251656704" behindDoc="0" locked="0" layoutInCell="1" allowOverlap="1">
                  <wp:simplePos x="0" y="0"/>
                  <wp:positionH relativeFrom="column">
                    <wp:posOffset>4735830</wp:posOffset>
                  </wp:positionH>
                  <wp:positionV relativeFrom="paragraph">
                    <wp:posOffset>38100</wp:posOffset>
                  </wp:positionV>
                  <wp:extent cx="868863" cy="924120"/>
                  <wp:effectExtent l="0" t="0" r="0" b="0"/>
                  <wp:wrapSquare wrapText="bothSides"/>
                  <wp:docPr id="1" name="図 1" descr="B:\denwa_kotei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enwa_kotei_woma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863" cy="92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ED">
              <w:rPr>
                <w:rFonts w:ascii="HG丸ｺﾞｼｯｸM-PRO" w:eastAsia="HG丸ｺﾞｼｯｸM-PRO" w:hAnsi="HG丸ｺﾞｼｯｸM-PRO" w:cs="Arial" w:hint="eastAsia"/>
                <w:color w:val="333333"/>
                <w:sz w:val="24"/>
                <w:szCs w:val="24"/>
              </w:rPr>
              <w:t>自治体の</w:t>
            </w:r>
            <w:r w:rsidR="00023131" w:rsidRPr="00743C9D">
              <w:rPr>
                <w:rFonts w:ascii="HG丸ｺﾞｼｯｸM-PRO" w:eastAsia="HG丸ｺﾞｼｯｸM-PRO" w:hAnsi="HG丸ｺﾞｼｯｸM-PRO" w:cs="Arial" w:hint="eastAsia"/>
                <w:color w:val="333333"/>
                <w:sz w:val="24"/>
                <w:szCs w:val="24"/>
              </w:rPr>
              <w:t>消費生活センター等に相談</w:t>
            </w:r>
            <w:r w:rsidR="00023131">
              <w:rPr>
                <w:rFonts w:ascii="HG丸ｺﾞｼｯｸM-PRO" w:eastAsia="HG丸ｺﾞｼｯｸM-PRO" w:hAnsi="HG丸ｺﾞｼｯｸM-PRO" w:cs="Arial" w:hint="eastAsia"/>
                <w:color w:val="333333"/>
                <w:sz w:val="24"/>
                <w:szCs w:val="24"/>
              </w:rPr>
              <w:t>しましょう</w:t>
            </w:r>
          </w:p>
          <w:p w:rsidR="006E232D" w:rsidRPr="006E232D" w:rsidRDefault="006E232D" w:rsidP="00826BED">
            <w:pPr>
              <w:ind w:firstLineChars="500" w:firstLine="1200"/>
              <w:rPr>
                <w:rFonts w:ascii="HG丸ｺﾞｼｯｸM-PRO" w:eastAsia="HG丸ｺﾞｼｯｸM-PRO" w:hAnsi="HG丸ｺﾞｼｯｸM-PRO" w:cs="Arial"/>
                <w:color w:val="333333"/>
                <w:sz w:val="24"/>
                <w:szCs w:val="24"/>
                <w:bdr w:val="single" w:sz="4" w:space="0" w:color="auto"/>
              </w:rPr>
            </w:pPr>
            <w:r>
              <w:rPr>
                <w:rFonts w:ascii="HG丸ｺﾞｼｯｸM-PRO" w:eastAsia="HG丸ｺﾞｼｯｸM-PRO" w:hAnsi="HG丸ｺﾞｼｯｸM-PRO" w:cs="Arial" w:hint="eastAsia"/>
                <w:color w:val="333333"/>
                <w:sz w:val="24"/>
                <w:szCs w:val="24"/>
              </w:rPr>
              <w:t xml:space="preserve">⇒　</w:t>
            </w:r>
            <w:r w:rsidR="00023131" w:rsidRPr="006E232D">
              <w:rPr>
                <w:rFonts w:ascii="HG丸ｺﾞｼｯｸM-PRO" w:eastAsia="HG丸ｺﾞｼｯｸM-PRO" w:hAnsi="HG丸ｺﾞｼｯｸM-PRO" w:cs="Arial" w:hint="eastAsia"/>
                <w:color w:val="333333"/>
                <w:sz w:val="24"/>
                <w:szCs w:val="24"/>
                <w:bdr w:val="single" w:sz="4" w:space="0" w:color="auto"/>
              </w:rPr>
              <w:t>消費者ホットライン「</w:t>
            </w:r>
            <w:r w:rsidR="00023131" w:rsidRPr="006E232D">
              <w:rPr>
                <w:rFonts w:ascii="HG丸ｺﾞｼｯｸM-PRO" w:eastAsia="HG丸ｺﾞｼｯｸM-PRO" w:hAnsi="HG丸ｺﾞｼｯｸM-PRO" w:cs="Arial" w:hint="eastAsia"/>
                <w:color w:val="FF0000"/>
                <w:sz w:val="32"/>
                <w:szCs w:val="24"/>
                <w:bdr w:val="single" w:sz="4" w:space="0" w:color="auto"/>
              </w:rPr>
              <w:t>188</w:t>
            </w:r>
            <w:r w:rsidR="00023131" w:rsidRPr="006E232D">
              <w:rPr>
                <w:rFonts w:ascii="HG丸ｺﾞｼｯｸM-PRO" w:eastAsia="HG丸ｺﾞｼｯｸM-PRO" w:hAnsi="HG丸ｺﾞｼｯｸM-PRO" w:cs="Arial" w:hint="eastAsia"/>
                <w:color w:val="333333"/>
                <w:sz w:val="24"/>
                <w:szCs w:val="24"/>
                <w:bdr w:val="single" w:sz="4" w:space="0" w:color="auto"/>
              </w:rPr>
              <w:t>」</w:t>
            </w:r>
            <w:r w:rsidRPr="006E232D">
              <w:rPr>
                <w:rFonts w:ascii="HG丸ｺﾞｼｯｸM-PRO" w:eastAsia="HG丸ｺﾞｼｯｸM-PRO" w:hAnsi="HG丸ｺﾞｼｯｸM-PRO" w:cs="Arial" w:hint="eastAsia"/>
                <w:color w:val="333333"/>
                <w:sz w:val="24"/>
                <w:szCs w:val="24"/>
                <w:bdr w:val="single" w:sz="4" w:space="0" w:color="auto"/>
              </w:rPr>
              <w:t>（いやや）</w:t>
            </w:r>
          </w:p>
          <w:p w:rsidR="00B6477B" w:rsidRDefault="007F2567" w:rsidP="006E232D">
            <w:pPr>
              <w:ind w:firstLineChars="800" w:firstLine="1920"/>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w:t>
            </w:r>
            <w:r w:rsidR="00826BED">
              <w:rPr>
                <w:rFonts w:ascii="HG丸ｺﾞｼｯｸM-PRO" w:eastAsia="HG丸ｺﾞｼｯｸM-PRO" w:hAnsi="HG丸ｺﾞｼｯｸM-PRO" w:cs="Arial" w:hint="eastAsia"/>
                <w:color w:val="333333"/>
                <w:sz w:val="24"/>
                <w:szCs w:val="24"/>
              </w:rPr>
              <w:t>お</w:t>
            </w:r>
            <w:r w:rsidR="006E232D">
              <w:rPr>
                <w:rFonts w:ascii="HG丸ｺﾞｼｯｸM-PRO" w:eastAsia="HG丸ｺﾞｼｯｸM-PRO" w:hAnsi="HG丸ｺﾞｼｯｸM-PRO" w:cs="Arial" w:hint="eastAsia"/>
                <w:color w:val="333333"/>
                <w:sz w:val="24"/>
                <w:szCs w:val="24"/>
              </w:rPr>
              <w:t>近くの消費生活相談窓口につながります。</w:t>
            </w:r>
          </w:p>
          <w:p w:rsidR="00826BED" w:rsidRDefault="00826BED" w:rsidP="00826BED">
            <w:pPr>
              <w:rPr>
                <w:rFonts w:ascii="HG丸ｺﾞｼｯｸM-PRO" w:eastAsia="HG丸ｺﾞｼｯｸM-PRO" w:hAnsi="HG丸ｺﾞｼｯｸM-PRO" w:cs="Arial"/>
                <w:color w:val="333333"/>
                <w:sz w:val="24"/>
                <w:szCs w:val="24"/>
              </w:rPr>
            </w:pPr>
          </w:p>
          <w:p w:rsidR="004B17F4" w:rsidRPr="00826BED" w:rsidRDefault="004B17F4" w:rsidP="00826BED">
            <w:pPr>
              <w:ind w:firstLineChars="500" w:firstLine="900"/>
              <w:rPr>
                <w:rFonts w:ascii="HG丸ｺﾞｼｯｸM-PRO" w:eastAsia="HG丸ｺﾞｼｯｸM-PRO" w:hAnsi="HG丸ｺﾞｼｯｸM-PRO" w:cs="Arial"/>
                <w:color w:val="333333"/>
                <w:sz w:val="18"/>
                <w:szCs w:val="24"/>
              </w:rPr>
            </w:pPr>
            <w:r w:rsidRPr="00826BED">
              <w:rPr>
                <w:rFonts w:ascii="HG丸ｺﾞｼｯｸM-PRO" w:eastAsia="HG丸ｺﾞｼｯｸM-PRO" w:hAnsi="HG丸ｺﾞｼｯｸM-PRO" w:cs="Arial" w:hint="eastAsia"/>
                <w:color w:val="333333"/>
                <w:sz w:val="18"/>
                <w:szCs w:val="24"/>
              </w:rPr>
              <w:t>（引用：国民生活センター</w:t>
            </w:r>
            <w:r w:rsidR="00826BED">
              <w:rPr>
                <w:rFonts w:ascii="HG丸ｺﾞｼｯｸM-PRO" w:eastAsia="HG丸ｺﾞｼｯｸM-PRO" w:hAnsi="HG丸ｺﾞｼｯｸM-PRO" w:cs="Arial" w:hint="eastAsia"/>
                <w:color w:val="333333"/>
                <w:sz w:val="18"/>
                <w:szCs w:val="24"/>
              </w:rPr>
              <w:t>発表情報</w:t>
            </w:r>
            <w:r w:rsidR="00826BED" w:rsidRPr="00826BED">
              <w:rPr>
                <w:rFonts w:ascii="HG丸ｺﾞｼｯｸM-PRO" w:eastAsia="HG丸ｺﾞｼｯｸM-PRO" w:hAnsi="HG丸ｺﾞｼｯｸM-PRO" w:cs="Arial" w:hint="eastAsia"/>
                <w:color w:val="333333"/>
                <w:sz w:val="18"/>
                <w:szCs w:val="24"/>
              </w:rPr>
              <w:t>「アダルトサイトの相談が5年連続1位に」（2016.11.10）</w:t>
            </w:r>
            <w:r w:rsidRPr="00826BED">
              <w:rPr>
                <w:rFonts w:ascii="HG丸ｺﾞｼｯｸM-PRO" w:eastAsia="HG丸ｺﾞｼｯｸM-PRO" w:hAnsi="HG丸ｺﾞｼｯｸM-PRO" w:cs="Arial" w:hint="eastAsia"/>
                <w:color w:val="333333"/>
                <w:sz w:val="18"/>
                <w:szCs w:val="24"/>
              </w:rPr>
              <w:t>から）</w:t>
            </w:r>
          </w:p>
          <w:p w:rsidR="004B17F4" w:rsidRPr="00023131" w:rsidRDefault="004B17F4" w:rsidP="006E232D">
            <w:pPr>
              <w:ind w:firstLineChars="800" w:firstLine="1920"/>
              <w:rPr>
                <w:rFonts w:ascii="HG丸ｺﾞｼｯｸM-PRO" w:eastAsia="HG丸ｺﾞｼｯｸM-PRO" w:hAnsi="HG丸ｺﾞｼｯｸM-PRO" w:cs="Arial"/>
                <w:color w:val="333333"/>
                <w:sz w:val="24"/>
                <w:szCs w:val="24"/>
              </w:rPr>
            </w:pPr>
          </w:p>
          <w:p w:rsidR="00743C9D" w:rsidRDefault="00B6477B" w:rsidP="004B17F4">
            <w:pPr>
              <w:ind w:firstLineChars="100" w:firstLine="240"/>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＜参考＞</w:t>
            </w:r>
          </w:p>
          <w:p w:rsidR="00B6477B" w:rsidRDefault="00B6477B" w:rsidP="00826BED">
            <w:pPr>
              <w:ind w:firstLineChars="100" w:firstLine="240"/>
              <w:jc w:val="left"/>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w:t>
            </w:r>
            <w:r w:rsidRPr="00B6477B">
              <w:rPr>
                <w:rFonts w:ascii="HG丸ｺﾞｼｯｸM-PRO" w:eastAsia="HG丸ｺﾞｼｯｸM-PRO" w:hAnsi="HG丸ｺﾞｼｯｸM-PRO" w:cs="Arial" w:hint="eastAsia"/>
                <w:color w:val="333333"/>
                <w:sz w:val="24"/>
                <w:szCs w:val="24"/>
              </w:rPr>
              <w:t>独立行政法人</w:t>
            </w:r>
            <w:r>
              <w:rPr>
                <w:rFonts w:ascii="HG丸ｺﾞｼｯｸM-PRO" w:eastAsia="HG丸ｺﾞｼｯｸM-PRO" w:hAnsi="HG丸ｺﾞｼｯｸM-PRO" w:cs="Arial" w:hint="eastAsia"/>
                <w:color w:val="333333"/>
                <w:sz w:val="24"/>
                <w:szCs w:val="24"/>
              </w:rPr>
              <w:t xml:space="preserve">　</w:t>
            </w:r>
            <w:r w:rsidRPr="00B6477B">
              <w:rPr>
                <w:rFonts w:ascii="HG丸ｺﾞｼｯｸM-PRO" w:eastAsia="HG丸ｺﾞｼｯｸM-PRO" w:hAnsi="HG丸ｺﾞｼｯｸM-PRO" w:cs="Arial" w:hint="eastAsia"/>
                <w:color w:val="333333"/>
                <w:sz w:val="24"/>
                <w:szCs w:val="24"/>
              </w:rPr>
              <w:t>国民生活センター</w:t>
            </w:r>
            <w:r w:rsidR="004B17F4">
              <w:rPr>
                <w:rFonts w:ascii="HG丸ｺﾞｼｯｸM-PRO" w:eastAsia="HG丸ｺﾞｼｯｸM-PRO" w:hAnsi="HG丸ｺﾞｼｯｸM-PRO" w:cs="Arial" w:hint="eastAsia"/>
                <w:color w:val="333333"/>
                <w:sz w:val="24"/>
                <w:szCs w:val="24"/>
              </w:rPr>
              <w:t xml:space="preserve">　</w:t>
            </w:r>
          </w:p>
          <w:p w:rsidR="00B6477B" w:rsidRDefault="00B6477B" w:rsidP="00182C95">
            <w:pPr>
              <w:ind w:firstLineChars="200" w:firstLine="480"/>
              <w:jc w:val="left"/>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w:t>
            </w:r>
            <w:r w:rsidRPr="00B6477B">
              <w:rPr>
                <w:rFonts w:ascii="HG丸ｺﾞｼｯｸM-PRO" w:eastAsia="HG丸ｺﾞｼｯｸM-PRO" w:hAnsi="HG丸ｺﾞｼｯｸM-PRO" w:cs="Arial" w:hint="eastAsia"/>
                <w:color w:val="333333"/>
                <w:sz w:val="24"/>
                <w:szCs w:val="24"/>
              </w:rPr>
              <w:t>見守り情報（高齢者・障がい者・子どものトラブル防止）</w:t>
            </w:r>
            <w:r>
              <w:rPr>
                <w:rFonts w:ascii="HG丸ｺﾞｼｯｸM-PRO" w:eastAsia="HG丸ｺﾞｼｯｸM-PRO" w:hAnsi="HG丸ｺﾞｼｯｸM-PRO" w:cs="Arial" w:hint="eastAsia"/>
                <w:color w:val="333333"/>
                <w:sz w:val="24"/>
                <w:szCs w:val="24"/>
              </w:rPr>
              <w:t>」</w:t>
            </w:r>
            <w:r w:rsidR="004B17F4">
              <w:rPr>
                <w:rFonts w:ascii="HG丸ｺﾞｼｯｸM-PRO" w:eastAsia="HG丸ｺﾞｼｯｸM-PRO" w:hAnsi="HG丸ｺﾞｼｯｸM-PRO" w:cs="Arial" w:hint="eastAsia"/>
                <w:color w:val="333333"/>
                <w:sz w:val="24"/>
                <w:szCs w:val="24"/>
              </w:rPr>
              <w:t xml:space="preserve">　</w:t>
            </w:r>
          </w:p>
          <w:p w:rsidR="00B6477B" w:rsidRDefault="00620AE7" w:rsidP="004B17F4">
            <w:pPr>
              <w:ind w:firstLineChars="300" w:firstLine="630"/>
              <w:jc w:val="left"/>
              <w:rPr>
                <w:rFonts w:ascii="HG丸ｺﾞｼｯｸM-PRO" w:eastAsia="HG丸ｺﾞｼｯｸM-PRO" w:hAnsi="HG丸ｺﾞｼｯｸM-PRO" w:cs="Arial"/>
                <w:color w:val="333333"/>
                <w:sz w:val="24"/>
                <w:szCs w:val="24"/>
              </w:rPr>
            </w:pPr>
            <w:hyperlink r:id="rId12" w:history="1">
              <w:r w:rsidR="004B17F4" w:rsidRPr="000D28A5">
                <w:rPr>
                  <w:rStyle w:val="aa"/>
                  <w:rFonts w:ascii="HG丸ｺﾞｼｯｸM-PRO" w:eastAsia="HG丸ｺﾞｼｯｸM-PRO" w:hAnsi="HG丸ｺﾞｼｯｸM-PRO" w:cs="Arial"/>
                  <w:sz w:val="24"/>
                  <w:szCs w:val="24"/>
                </w:rPr>
                <w:t>http://www.kokusen.go.jp/mimamori/index.html</w:t>
              </w:r>
            </w:hyperlink>
          </w:p>
          <w:p w:rsidR="00B6477B" w:rsidRPr="00826BED" w:rsidRDefault="00826BED" w:rsidP="00826BED">
            <w:pPr>
              <w:ind w:firstLineChars="300" w:firstLine="600"/>
              <w:jc w:val="left"/>
              <w:rPr>
                <w:rFonts w:ascii="HG丸ｺﾞｼｯｸM-PRO" w:eastAsia="HG丸ｺﾞｼｯｸM-PRO" w:hAnsi="HG丸ｺﾞｼｯｸM-PRO" w:cs="Arial"/>
                <w:color w:val="333333"/>
                <w:szCs w:val="24"/>
              </w:rPr>
            </w:pPr>
            <w:r w:rsidRPr="00826BED">
              <w:rPr>
                <w:rFonts w:ascii="HG丸ｺﾞｼｯｸM-PRO" w:eastAsia="HG丸ｺﾞｼｯｸM-PRO" w:hAnsi="HG丸ｺﾞｼｯｸM-PRO" w:cs="Arial" w:hint="eastAsia"/>
                <w:color w:val="333333"/>
                <w:sz w:val="20"/>
                <w:szCs w:val="24"/>
              </w:rPr>
              <w:t>「子どもサポート情報」</w:t>
            </w:r>
            <w:r w:rsidR="00B6477B" w:rsidRPr="00826BED">
              <w:rPr>
                <w:rFonts w:ascii="HG丸ｺﾞｼｯｸM-PRO" w:eastAsia="HG丸ｺﾞｼｯｸM-PRO" w:hAnsi="HG丸ｺﾞｼｯｸM-PRO" w:cs="Arial" w:hint="eastAsia"/>
                <w:color w:val="333333"/>
                <w:szCs w:val="24"/>
              </w:rPr>
              <w:t>第113号「アダルトサイトにアクセスしたら、カメラのシャッター音が！」</w:t>
            </w:r>
          </w:p>
          <w:p w:rsidR="00B6477B" w:rsidRDefault="00B6477B" w:rsidP="00B6477B">
            <w:pPr>
              <w:ind w:leftChars="100" w:left="450" w:hangingChars="100" w:hanging="240"/>
              <w:jc w:val="left"/>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 xml:space="preserve">　</w:t>
            </w:r>
            <w:r w:rsidR="004B17F4">
              <w:rPr>
                <w:rFonts w:ascii="HG丸ｺﾞｼｯｸM-PRO" w:eastAsia="HG丸ｺﾞｼｯｸM-PRO" w:hAnsi="HG丸ｺﾞｼｯｸM-PRO" w:cs="Arial" w:hint="eastAsia"/>
                <w:color w:val="333333"/>
                <w:sz w:val="24"/>
                <w:szCs w:val="24"/>
              </w:rPr>
              <w:t xml:space="preserve">　</w:t>
            </w:r>
            <w:hyperlink r:id="rId13" w:history="1">
              <w:r w:rsidR="00826BED" w:rsidRPr="000D28A5">
                <w:rPr>
                  <w:rStyle w:val="aa"/>
                  <w:rFonts w:ascii="HG丸ｺﾞｼｯｸM-PRO" w:eastAsia="HG丸ｺﾞｼｯｸM-PRO" w:hAnsi="HG丸ｺﾞｼｯｸM-PRO" w:cs="Arial"/>
                  <w:sz w:val="24"/>
                  <w:szCs w:val="24"/>
                </w:rPr>
                <w:t>http://www.kokusen.go.jp/mimamori/kmj_mailmag/kmj-support113.html</w:t>
              </w:r>
            </w:hyperlink>
          </w:p>
          <w:p w:rsidR="00826BED" w:rsidRDefault="00826BED" w:rsidP="00826BED">
            <w:pPr>
              <w:ind w:firstLineChars="300" w:firstLine="630"/>
              <w:jc w:val="left"/>
              <w:rPr>
                <w:rFonts w:ascii="HG丸ｺﾞｼｯｸM-PRO" w:eastAsia="HG丸ｺﾞｼｯｸM-PRO" w:hAnsi="HG丸ｺﾞｼｯｸM-PRO" w:cs="Arial"/>
                <w:color w:val="333333"/>
                <w:szCs w:val="24"/>
              </w:rPr>
            </w:pPr>
            <w:r w:rsidRPr="00826BED">
              <w:rPr>
                <w:rFonts w:ascii="HG丸ｺﾞｼｯｸM-PRO" w:eastAsia="HG丸ｺﾞｼｯｸM-PRO" w:hAnsi="HG丸ｺﾞｼｯｸM-PRO" w:cs="Arial" w:hint="eastAsia"/>
                <w:color w:val="333333"/>
                <w:szCs w:val="24"/>
              </w:rPr>
              <w:t>「アダルトサイトの相談が5年連続1位に－慌てて連絡はしない！ 焦って支払わない！－」</w:t>
            </w:r>
          </w:p>
          <w:p w:rsidR="00826BED" w:rsidRDefault="00620AE7" w:rsidP="00826BED">
            <w:pPr>
              <w:ind w:firstLineChars="300" w:firstLine="630"/>
              <w:jc w:val="left"/>
              <w:rPr>
                <w:rFonts w:ascii="HG丸ｺﾞｼｯｸM-PRO" w:eastAsia="HG丸ｺﾞｼｯｸM-PRO" w:hAnsi="HG丸ｺﾞｼｯｸM-PRO" w:cs="Arial"/>
                <w:color w:val="333333"/>
                <w:sz w:val="24"/>
                <w:szCs w:val="24"/>
              </w:rPr>
            </w:pPr>
            <w:hyperlink r:id="rId14" w:history="1">
              <w:r w:rsidR="00826BED" w:rsidRPr="000D28A5">
                <w:rPr>
                  <w:rStyle w:val="aa"/>
                  <w:rFonts w:ascii="HG丸ｺﾞｼｯｸM-PRO" w:eastAsia="HG丸ｺﾞｼｯｸM-PRO" w:hAnsi="HG丸ｺﾞｼｯｸM-PRO" w:cs="Arial"/>
                  <w:sz w:val="24"/>
                  <w:szCs w:val="24"/>
                </w:rPr>
                <w:t>http://www.kokusen.go.jp/news/data/n-20161110_1.html</w:t>
              </w:r>
            </w:hyperlink>
          </w:p>
          <w:p w:rsidR="00826BED" w:rsidRDefault="00826BED" w:rsidP="00826BED">
            <w:pPr>
              <w:ind w:firstLineChars="300" w:firstLine="720"/>
              <w:jc w:val="left"/>
              <w:rPr>
                <w:rFonts w:ascii="HG丸ｺﾞｼｯｸM-PRO" w:eastAsia="HG丸ｺﾞｼｯｸM-PRO" w:hAnsi="HG丸ｺﾞｼｯｸM-PRO" w:cs="Arial"/>
                <w:color w:val="333333"/>
                <w:sz w:val="24"/>
                <w:szCs w:val="24"/>
              </w:rPr>
            </w:pPr>
          </w:p>
          <w:p w:rsidR="00B6477B" w:rsidRDefault="00B6477B" w:rsidP="00826BED">
            <w:pPr>
              <w:ind w:firstLineChars="100" w:firstLine="240"/>
              <w:jc w:val="left"/>
              <w:rPr>
                <w:rFonts w:ascii="HG丸ｺﾞｼｯｸM-PRO" w:eastAsia="HG丸ｺﾞｼｯｸM-PRO" w:hAnsi="HG丸ｺﾞｼｯｸM-PRO" w:cs="Arial"/>
                <w:color w:val="333333"/>
                <w:sz w:val="24"/>
                <w:szCs w:val="24"/>
              </w:rPr>
            </w:pPr>
            <w:r>
              <w:rPr>
                <w:rFonts w:ascii="HG丸ｺﾞｼｯｸM-PRO" w:eastAsia="HG丸ｺﾞｼｯｸM-PRO" w:hAnsi="HG丸ｺﾞｼｯｸM-PRO" w:cs="Arial" w:hint="eastAsia"/>
                <w:color w:val="333333"/>
                <w:sz w:val="24"/>
                <w:szCs w:val="24"/>
              </w:rPr>
              <w:t>・</w:t>
            </w:r>
            <w:r w:rsidR="00743C9D" w:rsidRPr="00743C9D">
              <w:rPr>
                <w:rFonts w:ascii="HG丸ｺﾞｼｯｸM-PRO" w:eastAsia="HG丸ｺﾞｼｯｸM-PRO" w:hAnsi="HG丸ｺﾞｼｯｸM-PRO" w:cs="Arial" w:hint="eastAsia"/>
                <w:color w:val="333333"/>
                <w:sz w:val="24"/>
                <w:szCs w:val="24"/>
              </w:rPr>
              <w:t>独立行政法人</w:t>
            </w:r>
            <w:r>
              <w:rPr>
                <w:rFonts w:ascii="HG丸ｺﾞｼｯｸM-PRO" w:eastAsia="HG丸ｺﾞｼｯｸM-PRO" w:hAnsi="HG丸ｺﾞｼｯｸM-PRO" w:cs="Arial" w:hint="eastAsia"/>
                <w:color w:val="333333"/>
                <w:sz w:val="24"/>
                <w:szCs w:val="24"/>
              </w:rPr>
              <w:t xml:space="preserve">　</w:t>
            </w:r>
            <w:r w:rsidR="00743C9D" w:rsidRPr="00743C9D">
              <w:rPr>
                <w:rFonts w:ascii="HG丸ｺﾞｼｯｸM-PRO" w:eastAsia="HG丸ｺﾞｼｯｸM-PRO" w:hAnsi="HG丸ｺﾞｼｯｸM-PRO" w:cs="Arial" w:hint="eastAsia"/>
                <w:color w:val="333333"/>
                <w:sz w:val="24"/>
                <w:szCs w:val="24"/>
              </w:rPr>
              <w:t>情報処理推進機構</w:t>
            </w:r>
          </w:p>
          <w:p w:rsidR="00743C9D" w:rsidRDefault="00B6477B" w:rsidP="004B17F4">
            <w:pPr>
              <w:ind w:leftChars="200" w:left="660" w:hangingChars="100" w:hanging="240"/>
              <w:jc w:val="left"/>
              <w:rPr>
                <w:rFonts w:ascii="HG丸ｺﾞｼｯｸM-PRO" w:eastAsia="HG丸ｺﾞｼｯｸM-PRO" w:hAnsi="HG丸ｺﾞｼｯｸM-PRO" w:cs="Arial"/>
                <w:color w:val="333333"/>
                <w:sz w:val="24"/>
                <w:szCs w:val="24"/>
              </w:rPr>
            </w:pPr>
            <w:r w:rsidRPr="00743C9D">
              <w:rPr>
                <w:rFonts w:ascii="HG丸ｺﾞｼｯｸM-PRO" w:eastAsia="HG丸ｺﾞｼｯｸM-PRO" w:hAnsi="HG丸ｺﾞｼｯｸM-PRO" w:cs="Arial" w:hint="eastAsia"/>
                <w:color w:val="333333"/>
                <w:sz w:val="24"/>
                <w:szCs w:val="24"/>
              </w:rPr>
              <w:t>「スマートフォンでのワンクリック請求の新しい手口にご用心</w:t>
            </w:r>
            <w:r>
              <w:rPr>
                <w:rFonts w:ascii="HG丸ｺﾞｼｯｸM-PRO" w:eastAsia="HG丸ｺﾞｼｯｸM-PRO" w:hAnsi="HG丸ｺﾞｼｯｸM-PRO" w:cs="Arial" w:hint="eastAsia"/>
                <w:color w:val="333333"/>
                <w:sz w:val="24"/>
                <w:szCs w:val="24"/>
              </w:rPr>
              <w:t>」</w:t>
            </w:r>
            <w:hyperlink r:id="rId15" w:history="1">
              <w:r w:rsidR="004B17F4" w:rsidRPr="000D28A5">
                <w:rPr>
                  <w:rStyle w:val="aa"/>
                  <w:rFonts w:ascii="HG丸ｺﾞｼｯｸM-PRO" w:eastAsia="HG丸ｺﾞｼｯｸM-PRO" w:hAnsi="HG丸ｺﾞｼｯｸM-PRO" w:cs="Arial"/>
                  <w:sz w:val="24"/>
                  <w:szCs w:val="24"/>
                </w:rPr>
                <w:t>https://www.ipa.go.jp/security/txt/2015/04outline.html</w:t>
              </w:r>
            </w:hyperlink>
          </w:p>
          <w:p w:rsidR="00743C9D" w:rsidRPr="00B3142E" w:rsidRDefault="00743C9D" w:rsidP="00743C9D">
            <w:pPr>
              <w:ind w:firstLineChars="100" w:firstLine="220"/>
              <w:rPr>
                <w:rFonts w:ascii="HG丸ｺﾞｼｯｸM-PRO" w:eastAsia="HG丸ｺﾞｼｯｸM-PRO" w:hAnsi="HG丸ｺﾞｼｯｸM-PRO"/>
                <w:sz w:val="22"/>
              </w:rPr>
            </w:pPr>
          </w:p>
        </w:tc>
      </w:tr>
    </w:tbl>
    <w:p w:rsidR="00292E22" w:rsidRDefault="00292E22" w:rsidP="00292E22">
      <w:pPr>
        <w:ind w:right="880" w:firstLineChars="100" w:firstLine="240"/>
        <w:rPr>
          <w:rFonts w:ascii="HG丸ｺﾞｼｯｸM-PRO" w:eastAsia="HG丸ｺﾞｼｯｸM-PRO" w:hAnsi="HG丸ｺﾞｼｯｸM-PRO"/>
          <w:sz w:val="24"/>
          <w:szCs w:val="24"/>
        </w:rPr>
      </w:pPr>
    </w:p>
    <w:p w:rsidR="00292E22" w:rsidRPr="00292E22" w:rsidRDefault="00292E22" w:rsidP="00292E22">
      <w:pPr>
        <w:ind w:right="880"/>
        <w:rPr>
          <w:rFonts w:ascii="HG丸ｺﾞｼｯｸM-PRO" w:eastAsia="HG丸ｺﾞｼｯｸM-PRO" w:hAnsi="HG丸ｺﾞｼｯｸM-PRO"/>
          <w:sz w:val="24"/>
          <w:szCs w:val="24"/>
        </w:rPr>
      </w:pPr>
      <w:r w:rsidRPr="00292E22">
        <w:rPr>
          <w:rFonts w:ascii="HG丸ｺﾞｼｯｸM-PRO" w:eastAsia="HG丸ｺﾞｼｯｸM-PRO" w:hAnsi="HG丸ｺﾞｼｯｸM-PRO" w:hint="eastAsia"/>
          <w:sz w:val="24"/>
          <w:szCs w:val="24"/>
        </w:rPr>
        <w:t>福井県</w:t>
      </w:r>
      <w:r w:rsidRPr="00292E22">
        <w:rPr>
          <w:rFonts w:ascii="HG丸ｺﾞｼｯｸM-PRO" w:eastAsia="HG丸ｺﾞｼｯｸM-PRO" w:hAnsi="HG丸ｺﾞｼｯｸM-PRO"/>
          <w:sz w:val="24"/>
          <w:szCs w:val="24"/>
        </w:rPr>
        <w:t>では、青少年のネット非行・被害に関する情報の配信事業を実施しています。</w:t>
      </w:r>
    </w:p>
    <w:p w:rsidR="004C4D13" w:rsidRPr="00292E22" w:rsidRDefault="00620AE7" w:rsidP="00292E2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9pt;margin-top:8.45pt;width:477.75pt;height:.8pt;z-index:251662336" o:connectortype="straight" strokeweight=".25pt"/>
        </w:pict>
      </w:r>
    </w:p>
    <w:p w:rsidR="003C3EA0" w:rsidRPr="003C3EA0" w:rsidRDefault="003C3EA0" w:rsidP="003C3EA0">
      <w:pPr>
        <w:rPr>
          <w:rFonts w:ascii="HG丸ｺﾞｼｯｸM-PRO" w:eastAsia="HG丸ｺﾞｼｯｸM-PRO" w:hAnsiTheme="minorEastAsia"/>
          <w:sz w:val="24"/>
          <w:szCs w:val="21"/>
        </w:rPr>
      </w:pPr>
      <w:r w:rsidRPr="003C3EA0">
        <w:rPr>
          <w:rFonts w:ascii="HG丸ｺﾞｼｯｸM-PRO" w:eastAsia="HG丸ｺﾞｼｯｸM-PRO" w:hAnsiTheme="minorEastAsia" w:hint="eastAsia"/>
          <w:sz w:val="24"/>
          <w:szCs w:val="21"/>
        </w:rPr>
        <w:t>「家庭の日」推進テーマ7月「太陽の下でからだをきたえよう。」</w:t>
      </w:r>
    </w:p>
    <w:p w:rsidR="00470B76" w:rsidRPr="000F3D21" w:rsidRDefault="003C3EA0" w:rsidP="00470B76">
      <w:pPr>
        <w:rPr>
          <w:rFonts w:ascii="HG丸ｺﾞｼｯｸM-PRO" w:eastAsia="HG丸ｺﾞｼｯｸM-PRO" w:hAnsiTheme="minorEastAsia"/>
          <w:sz w:val="24"/>
          <w:szCs w:val="21"/>
        </w:rPr>
      </w:pPr>
      <w:r w:rsidRPr="003C3EA0">
        <w:rPr>
          <w:rFonts w:ascii="HG丸ｺﾞｼｯｸM-PRO" w:eastAsia="HG丸ｺﾞｼｯｸM-PRO" w:hAnsiTheme="minorEastAsia" w:hint="eastAsia"/>
          <w:sz w:val="24"/>
          <w:szCs w:val="21"/>
        </w:rPr>
        <w:t>「青少年育成の日」推進テーマ7月「親子の対話を深め、青少年の心の変化に気を配ろう」</w:t>
      </w:r>
      <w:r w:rsidR="00620AE7">
        <w:rPr>
          <w:rFonts w:ascii="HG丸ｺﾞｼｯｸM-PRO" w:eastAsia="HG丸ｺﾞｼｯｸM-PRO" w:hAnsiTheme="minorEastAsia"/>
          <w:noProof/>
          <w:sz w:val="24"/>
          <w:szCs w:val="21"/>
        </w:rPr>
        <w:pict>
          <v:shapetype id="_x0000_t202" coordsize="21600,21600" o:spt="202" path="m,l,21600r21600,l21600,xe">
            <v:stroke joinstyle="miter"/>
            <v:path gradientshapeok="t" o:connecttype="rect"/>
          </v:shapetype>
          <v:shape id="_x0000_s1028" type="#_x0000_t202" style="position:absolute;left:0;text-align:left;margin-left:28.95pt;margin-top:27.15pt;width:429.75pt;height:58.75pt;z-index:251655168;mso-position-horizontal-relative:text;mso-position-vertical-relative:text;mso-width-relative:margin;mso-height-relative:margin" strokeweight="3pt">
            <v:stroke linestyle="thinThin"/>
            <v:textbox style="mso-next-textbox:#_x0000_s1028">
              <w:txbxContent>
                <w:p w:rsidR="00470B76" w:rsidRPr="004925AF" w:rsidRDefault="00470B76" w:rsidP="00470B76">
                  <w:pPr>
                    <w:spacing w:line="280" w:lineRule="exact"/>
                    <w:rPr>
                      <w:rFonts w:ascii="HG丸ｺﾞｼｯｸM-PRO" w:eastAsia="HG丸ｺﾞｼｯｸM-PRO" w:hAnsi="ＭＳ 明朝"/>
                    </w:rPr>
                  </w:pPr>
                  <w:r w:rsidRPr="004925AF">
                    <w:rPr>
                      <w:rFonts w:ascii="HG丸ｺﾞｼｯｸM-PRO" w:eastAsia="HG丸ｺﾞｼｯｸM-PRO" w:hAnsi="ＭＳ 明朝" w:hint="eastAsia"/>
                    </w:rPr>
                    <w:t>本メールに関して御質問、お問い合わせがある場合は下記まで御連絡ください。</w:t>
                  </w:r>
                </w:p>
                <w:p w:rsidR="00470B76" w:rsidRPr="004925AF" w:rsidRDefault="00470B76" w:rsidP="00470B76">
                  <w:pPr>
                    <w:spacing w:line="280" w:lineRule="exact"/>
                    <w:jc w:val="left"/>
                    <w:rPr>
                      <w:rFonts w:ascii="HG丸ｺﾞｼｯｸM-PRO" w:eastAsia="HG丸ｺﾞｼｯｸM-PRO" w:hAnsi="ＭＳ 明朝"/>
                    </w:rPr>
                  </w:pPr>
                  <w:r w:rsidRPr="004925AF">
                    <w:rPr>
                      <w:rFonts w:ascii="HG丸ｺﾞｼｯｸM-PRO" w:eastAsia="HG丸ｺﾞｼｯｸM-PRO" w:hAnsi="ＭＳ 明朝" w:hint="eastAsia"/>
                    </w:rPr>
                    <w:t>【担当】福井県安全環境部県民安全課</w:t>
                  </w:r>
                  <w:r>
                    <w:rPr>
                      <w:rFonts w:ascii="HG丸ｺﾞｼｯｸM-PRO" w:eastAsia="HG丸ｺﾞｼｯｸM-PRO" w:hAnsi="ＭＳ 明朝" w:hint="eastAsia"/>
                    </w:rPr>
                    <w:t xml:space="preserve">　角田</w:t>
                  </w:r>
                </w:p>
                <w:p w:rsidR="00470B76" w:rsidRDefault="00470B76" w:rsidP="00470B76">
                  <w:pPr>
                    <w:spacing w:line="280" w:lineRule="exact"/>
                    <w:ind w:firstLine="195"/>
                    <w:jc w:val="center"/>
                    <w:rPr>
                      <w:rFonts w:ascii="HG丸ｺﾞｼｯｸM-PRO" w:eastAsia="HG丸ｺﾞｼｯｸM-PRO" w:hAnsi="ＭＳ 明朝"/>
                    </w:rPr>
                  </w:pPr>
                  <w:r w:rsidRPr="004925AF">
                    <w:rPr>
                      <w:rFonts w:ascii="HG丸ｺﾞｼｯｸM-PRO" w:eastAsia="HG丸ｺﾞｼｯｸM-PRO" w:hAnsi="ＭＳ 明朝" w:hint="eastAsia"/>
                    </w:rPr>
                    <w:t xml:space="preserve">　　</w:t>
                  </w:r>
                  <w:r>
                    <w:rPr>
                      <w:rFonts w:hAnsi="ＭＳ 明朝" w:cs="ＭＳ 明朝" w:hint="eastAsia"/>
                    </w:rPr>
                    <w:t>☎</w:t>
                  </w:r>
                  <w:r>
                    <w:rPr>
                      <w:rFonts w:ascii="HG丸ｺﾞｼｯｸM-PRO" w:eastAsia="HG丸ｺﾞｼｯｸM-PRO" w:hAnsi="ＭＳ 明朝" w:hint="eastAsia"/>
                    </w:rPr>
                    <w:t>:</w:t>
                  </w:r>
                  <w:r w:rsidRPr="004925AF">
                    <w:rPr>
                      <w:rFonts w:ascii="HG丸ｺﾞｼｯｸM-PRO" w:eastAsia="HG丸ｺﾞｼｯｸM-PRO" w:hAnsi="ＭＳ 明朝" w:hint="eastAsia"/>
                    </w:rPr>
                    <w:t>0776-20-0745（直通）</w:t>
                  </w:r>
                  <w:r>
                    <w:rPr>
                      <w:rFonts w:ascii="HG丸ｺﾞｼｯｸM-PRO" w:eastAsia="HG丸ｺﾞｼｯｸM-PRO" w:hAnsi="ＭＳ 明朝" w:hint="eastAsia"/>
                    </w:rPr>
                    <w:t xml:space="preserve">　</w:t>
                  </w:r>
                  <w:r w:rsidR="00B0330F">
                    <w:rPr>
                      <w:rFonts w:ascii="HG丸ｺﾞｼｯｸM-PRO" w:eastAsia="HG丸ｺﾞｼｯｸM-PRO" w:hAnsi="ＭＳ 明朝" w:hint="eastAsia"/>
                    </w:rPr>
                    <w:t>メール：</w:t>
                  </w:r>
                  <w:hyperlink r:id="rId16" w:history="1">
                    <w:r w:rsidR="000F3D21" w:rsidRPr="00671F60">
                      <w:rPr>
                        <w:rStyle w:val="aa"/>
                        <w:rFonts w:ascii="HG丸ｺﾞｼｯｸM-PRO" w:eastAsia="HG丸ｺﾞｼｯｸM-PRO" w:hAnsi="ＭＳ 明朝" w:hint="eastAsia"/>
                      </w:rPr>
                      <w:t>h-kakuda-um@pref.fukui.lg.jp</w:t>
                    </w:r>
                  </w:hyperlink>
                </w:p>
                <w:p w:rsidR="000F3D21" w:rsidRDefault="000F3D21" w:rsidP="00470B76">
                  <w:pPr>
                    <w:spacing w:line="280" w:lineRule="exact"/>
                    <w:ind w:firstLine="195"/>
                    <w:jc w:val="center"/>
                  </w:pPr>
                </w:p>
              </w:txbxContent>
            </v:textbox>
          </v:shape>
        </w:pict>
      </w:r>
    </w:p>
    <w:sectPr w:rsidR="00470B76" w:rsidRPr="000F3D21" w:rsidSect="00B0330F">
      <w:pgSz w:w="11906" w:h="16838"/>
      <w:pgMar w:top="1440" w:right="1077" w:bottom="1440"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86" w:rsidRDefault="009E6B86" w:rsidP="00B80DD3">
      <w:r>
        <w:separator/>
      </w:r>
    </w:p>
  </w:endnote>
  <w:endnote w:type="continuationSeparator" w:id="0">
    <w:p w:rsidR="009E6B86" w:rsidRDefault="009E6B86" w:rsidP="00B8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86" w:rsidRDefault="009E6B86" w:rsidP="00B80DD3">
      <w:r>
        <w:separator/>
      </w:r>
    </w:p>
  </w:footnote>
  <w:footnote w:type="continuationSeparator" w:id="0">
    <w:p w:rsidR="009E6B86" w:rsidRDefault="009E6B86" w:rsidP="00B8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B45C7"/>
    <w:multiLevelType w:val="hybridMultilevel"/>
    <w:tmpl w:val="C67C039E"/>
    <w:lvl w:ilvl="0" w:tplc="07382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E05347"/>
    <w:multiLevelType w:val="hybridMultilevel"/>
    <w:tmpl w:val="F48064AA"/>
    <w:lvl w:ilvl="0" w:tplc="B3F8B5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45069A"/>
    <w:multiLevelType w:val="hybridMultilevel"/>
    <w:tmpl w:val="5C2C5606"/>
    <w:lvl w:ilvl="0" w:tplc="E5849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DF7A97"/>
    <w:multiLevelType w:val="hybridMultilevel"/>
    <w:tmpl w:val="9E64CA2A"/>
    <w:lvl w:ilvl="0" w:tplc="266420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3695D"/>
    <w:multiLevelType w:val="hybridMultilevel"/>
    <w:tmpl w:val="D848F33A"/>
    <w:lvl w:ilvl="0" w:tplc="9844EAF8">
      <w:start w:val="1"/>
      <w:numFmt w:val="decimalEnclosedCircle"/>
      <w:lvlText w:val="%1"/>
      <w:lvlJc w:val="left"/>
      <w:pPr>
        <w:ind w:left="360" w:hanging="360"/>
      </w:pPr>
      <w:rPr>
        <w:rFonts w:ascii="メイリオ" w:eastAsia="メイリオ" w:hAnsi="メイリオ" w:cs="メイリオ" w:hint="default"/>
        <w:color w:val="333333"/>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0"/>
  <w:displayHorizontalDrawingGridEvery w:val="0"/>
  <w:displayVerticalDrawingGridEvery w:val="2"/>
  <w:characterSpacingControl w:val="compressPunctuation"/>
  <w:hdrShapeDefaults>
    <o:shapedefaults v:ext="edit" spidmax="62465" fill="f" fillcolor="white" stroke="f">
      <v:fill color="white" on="f"/>
      <v:stroke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1FF"/>
    <w:rsid w:val="00023131"/>
    <w:rsid w:val="0005285E"/>
    <w:rsid w:val="00073206"/>
    <w:rsid w:val="000C7C32"/>
    <w:rsid w:val="000E06F6"/>
    <w:rsid w:val="000F3D21"/>
    <w:rsid w:val="00125F4F"/>
    <w:rsid w:val="00136BB0"/>
    <w:rsid w:val="00155DC5"/>
    <w:rsid w:val="00176670"/>
    <w:rsid w:val="00182C95"/>
    <w:rsid w:val="002013BB"/>
    <w:rsid w:val="00202A72"/>
    <w:rsid w:val="002232C2"/>
    <w:rsid w:val="00231506"/>
    <w:rsid w:val="00244C9D"/>
    <w:rsid w:val="002556E7"/>
    <w:rsid w:val="002766E6"/>
    <w:rsid w:val="00292E22"/>
    <w:rsid w:val="002D2AF7"/>
    <w:rsid w:val="002E3883"/>
    <w:rsid w:val="00330D16"/>
    <w:rsid w:val="003A4077"/>
    <w:rsid w:val="003A4E7A"/>
    <w:rsid w:val="003C3EA0"/>
    <w:rsid w:val="00470B76"/>
    <w:rsid w:val="004A0E51"/>
    <w:rsid w:val="004B17F4"/>
    <w:rsid w:val="004B5586"/>
    <w:rsid w:val="004C0DA7"/>
    <w:rsid w:val="004C4D13"/>
    <w:rsid w:val="004E468B"/>
    <w:rsid w:val="004F56BF"/>
    <w:rsid w:val="005B4E01"/>
    <w:rsid w:val="005E7AFC"/>
    <w:rsid w:val="00620AE7"/>
    <w:rsid w:val="00627A25"/>
    <w:rsid w:val="0066645E"/>
    <w:rsid w:val="006738D4"/>
    <w:rsid w:val="006A22C7"/>
    <w:rsid w:val="006C1831"/>
    <w:rsid w:val="006E232D"/>
    <w:rsid w:val="006E6CFA"/>
    <w:rsid w:val="00720C1E"/>
    <w:rsid w:val="00743C9D"/>
    <w:rsid w:val="00761C66"/>
    <w:rsid w:val="007B2BFA"/>
    <w:rsid w:val="007F2567"/>
    <w:rsid w:val="007F2C6A"/>
    <w:rsid w:val="00826BED"/>
    <w:rsid w:val="00872386"/>
    <w:rsid w:val="0088030B"/>
    <w:rsid w:val="008958E0"/>
    <w:rsid w:val="008B3C91"/>
    <w:rsid w:val="0090206D"/>
    <w:rsid w:val="00945D55"/>
    <w:rsid w:val="00947EA8"/>
    <w:rsid w:val="00953DFF"/>
    <w:rsid w:val="00956C54"/>
    <w:rsid w:val="00994B81"/>
    <w:rsid w:val="00997F93"/>
    <w:rsid w:val="009C2859"/>
    <w:rsid w:val="009D7078"/>
    <w:rsid w:val="009E2A39"/>
    <w:rsid w:val="009E6B86"/>
    <w:rsid w:val="00A060C0"/>
    <w:rsid w:val="00A21415"/>
    <w:rsid w:val="00A25B62"/>
    <w:rsid w:val="00A26538"/>
    <w:rsid w:val="00A27123"/>
    <w:rsid w:val="00A33C25"/>
    <w:rsid w:val="00A55B95"/>
    <w:rsid w:val="00AC5D0A"/>
    <w:rsid w:val="00AD1BB3"/>
    <w:rsid w:val="00AF6A04"/>
    <w:rsid w:val="00B0330F"/>
    <w:rsid w:val="00B10D32"/>
    <w:rsid w:val="00B227F2"/>
    <w:rsid w:val="00B23D03"/>
    <w:rsid w:val="00B240F7"/>
    <w:rsid w:val="00B3082A"/>
    <w:rsid w:val="00B3142E"/>
    <w:rsid w:val="00B323B5"/>
    <w:rsid w:val="00B330A2"/>
    <w:rsid w:val="00B55C05"/>
    <w:rsid w:val="00B6477B"/>
    <w:rsid w:val="00B74193"/>
    <w:rsid w:val="00B80DD3"/>
    <w:rsid w:val="00B95261"/>
    <w:rsid w:val="00BB71FF"/>
    <w:rsid w:val="00BD3694"/>
    <w:rsid w:val="00C41586"/>
    <w:rsid w:val="00C561FD"/>
    <w:rsid w:val="00C95156"/>
    <w:rsid w:val="00CA5D47"/>
    <w:rsid w:val="00CB6E8F"/>
    <w:rsid w:val="00CC683B"/>
    <w:rsid w:val="00CD5718"/>
    <w:rsid w:val="00D3247A"/>
    <w:rsid w:val="00D4676A"/>
    <w:rsid w:val="00D619E2"/>
    <w:rsid w:val="00DB0C51"/>
    <w:rsid w:val="00E13CB8"/>
    <w:rsid w:val="00E17288"/>
    <w:rsid w:val="00E264A0"/>
    <w:rsid w:val="00E71A5F"/>
    <w:rsid w:val="00E92521"/>
    <w:rsid w:val="00EF2740"/>
    <w:rsid w:val="00F111ED"/>
    <w:rsid w:val="00FF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fill="f" fillcolor="white" stroke="f">
      <v:fill color="white" on="f"/>
      <v:stroke on="f"/>
      <v:textbox inset="5.85pt,.7pt,5.85pt,.7pt"/>
      <o:colormenu v:ext="edit" fillcolor="none" strokecolor="none [3213]"/>
    </o:shapedefaults>
    <o:shapelayout v:ext="edit">
      <o:idmap v:ext="edit" data="1"/>
      <o:rules v:ext="edit">
        <o:r id="V:Rule2" type="connector" idref="#_x0000_s1047"/>
      </o:rules>
    </o:shapelayout>
  </w:shapeDefaults>
  <w:decimalSymbol w:val="."/>
  <w:listSeparator w:val=","/>
  <w14:docId w14:val="7948076A"/>
  <w15:docId w15:val="{8D132228-E8E9-48FD-BA05-8D57DF2F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DD3"/>
    <w:pPr>
      <w:tabs>
        <w:tab w:val="center" w:pos="4252"/>
        <w:tab w:val="right" w:pos="8504"/>
      </w:tabs>
      <w:snapToGrid w:val="0"/>
    </w:pPr>
  </w:style>
  <w:style w:type="character" w:customStyle="1" w:styleId="a4">
    <w:name w:val="ヘッダー (文字)"/>
    <w:basedOn w:val="a0"/>
    <w:link w:val="a3"/>
    <w:uiPriority w:val="99"/>
    <w:rsid w:val="00B80DD3"/>
  </w:style>
  <w:style w:type="paragraph" w:styleId="a5">
    <w:name w:val="footer"/>
    <w:basedOn w:val="a"/>
    <w:link w:val="a6"/>
    <w:uiPriority w:val="99"/>
    <w:unhideWhenUsed/>
    <w:rsid w:val="00B80DD3"/>
    <w:pPr>
      <w:tabs>
        <w:tab w:val="center" w:pos="4252"/>
        <w:tab w:val="right" w:pos="8504"/>
      </w:tabs>
      <w:snapToGrid w:val="0"/>
    </w:pPr>
  </w:style>
  <w:style w:type="character" w:customStyle="1" w:styleId="a6">
    <w:name w:val="フッター (文字)"/>
    <w:basedOn w:val="a0"/>
    <w:link w:val="a5"/>
    <w:uiPriority w:val="99"/>
    <w:rsid w:val="00B80DD3"/>
  </w:style>
  <w:style w:type="table" w:styleId="a7">
    <w:name w:val="Table Grid"/>
    <w:basedOn w:val="a1"/>
    <w:uiPriority w:val="59"/>
    <w:rsid w:val="0013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3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2C2"/>
    <w:rPr>
      <w:rFonts w:asciiTheme="majorHAnsi" w:eastAsiaTheme="majorEastAsia" w:hAnsiTheme="majorHAnsi" w:cstheme="majorBidi"/>
      <w:sz w:val="18"/>
      <w:szCs w:val="18"/>
    </w:rPr>
  </w:style>
  <w:style w:type="character" w:styleId="aa">
    <w:name w:val="Hyperlink"/>
    <w:basedOn w:val="a0"/>
    <w:uiPriority w:val="99"/>
    <w:unhideWhenUsed/>
    <w:rsid w:val="00CB6E8F"/>
    <w:rPr>
      <w:color w:val="0000FF" w:themeColor="hyperlink"/>
      <w:u w:val="single"/>
    </w:rPr>
  </w:style>
  <w:style w:type="paragraph" w:styleId="ab">
    <w:name w:val="List Paragraph"/>
    <w:basedOn w:val="a"/>
    <w:uiPriority w:val="34"/>
    <w:qFormat/>
    <w:rsid w:val="004C4D13"/>
    <w:pPr>
      <w:ind w:leftChars="400" w:left="840"/>
    </w:pPr>
  </w:style>
  <w:style w:type="character" w:styleId="ac">
    <w:name w:val="FollowedHyperlink"/>
    <w:basedOn w:val="a0"/>
    <w:uiPriority w:val="99"/>
    <w:semiHidden/>
    <w:unhideWhenUsed/>
    <w:rsid w:val="00826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2203">
      <w:bodyDiv w:val="1"/>
      <w:marLeft w:val="0"/>
      <w:marRight w:val="0"/>
      <w:marTop w:val="0"/>
      <w:marBottom w:val="0"/>
      <w:divBdr>
        <w:top w:val="none" w:sz="0" w:space="0" w:color="auto"/>
        <w:left w:val="none" w:sz="0" w:space="0" w:color="auto"/>
        <w:bottom w:val="none" w:sz="0" w:space="0" w:color="auto"/>
        <w:right w:val="none" w:sz="0" w:space="0" w:color="auto"/>
      </w:divBdr>
      <w:divsChild>
        <w:div w:id="1454858297">
          <w:marLeft w:val="480"/>
          <w:marRight w:val="0"/>
          <w:marTop w:val="0"/>
          <w:marBottom w:val="0"/>
          <w:divBdr>
            <w:top w:val="single" w:sz="6" w:space="6" w:color="003300"/>
            <w:left w:val="single" w:sz="6" w:space="6" w:color="003300"/>
            <w:bottom w:val="single" w:sz="6" w:space="6" w:color="003300"/>
            <w:right w:val="single" w:sz="6" w:space="6" w:color="003300"/>
          </w:divBdr>
        </w:div>
      </w:divsChild>
    </w:div>
    <w:div w:id="1118183678">
      <w:bodyDiv w:val="1"/>
      <w:marLeft w:val="0"/>
      <w:marRight w:val="0"/>
      <w:marTop w:val="0"/>
      <w:marBottom w:val="0"/>
      <w:divBdr>
        <w:top w:val="none" w:sz="0" w:space="0" w:color="auto"/>
        <w:left w:val="none" w:sz="0" w:space="0" w:color="auto"/>
        <w:bottom w:val="none" w:sz="0" w:space="0" w:color="auto"/>
        <w:right w:val="none" w:sz="0" w:space="0" w:color="auto"/>
      </w:divBdr>
      <w:divsChild>
        <w:div w:id="1659110969">
          <w:marLeft w:val="0"/>
          <w:marRight w:val="0"/>
          <w:marTop w:val="0"/>
          <w:marBottom w:val="0"/>
          <w:divBdr>
            <w:top w:val="none" w:sz="0" w:space="0" w:color="auto"/>
            <w:left w:val="none" w:sz="0" w:space="0" w:color="auto"/>
            <w:bottom w:val="none" w:sz="0" w:space="0" w:color="auto"/>
            <w:right w:val="none" w:sz="0" w:space="0" w:color="auto"/>
          </w:divBdr>
          <w:divsChild>
            <w:div w:id="1941987537">
              <w:marLeft w:val="0"/>
              <w:marRight w:val="0"/>
              <w:marTop w:val="0"/>
              <w:marBottom w:val="0"/>
              <w:divBdr>
                <w:top w:val="none" w:sz="0" w:space="0" w:color="auto"/>
                <w:left w:val="none" w:sz="0" w:space="0" w:color="auto"/>
                <w:bottom w:val="none" w:sz="0" w:space="0" w:color="auto"/>
                <w:right w:val="none" w:sz="0" w:space="0" w:color="auto"/>
              </w:divBdr>
              <w:divsChild>
                <w:div w:id="284194844">
                  <w:marLeft w:val="0"/>
                  <w:marRight w:val="0"/>
                  <w:marTop w:val="0"/>
                  <w:marBottom w:val="0"/>
                  <w:divBdr>
                    <w:top w:val="none" w:sz="0" w:space="0" w:color="auto"/>
                    <w:left w:val="none" w:sz="0" w:space="0" w:color="auto"/>
                    <w:bottom w:val="none" w:sz="0" w:space="0" w:color="auto"/>
                    <w:right w:val="none" w:sz="0" w:space="0" w:color="auto"/>
                  </w:divBdr>
                  <w:divsChild>
                    <w:div w:id="1804425713">
                      <w:marLeft w:val="0"/>
                      <w:marRight w:val="0"/>
                      <w:marTop w:val="0"/>
                      <w:marBottom w:val="0"/>
                      <w:divBdr>
                        <w:top w:val="none" w:sz="0" w:space="0" w:color="auto"/>
                        <w:left w:val="none" w:sz="0" w:space="0" w:color="auto"/>
                        <w:bottom w:val="none" w:sz="0" w:space="0" w:color="auto"/>
                        <w:right w:val="none" w:sz="0" w:space="0" w:color="auto"/>
                      </w:divBdr>
                      <w:divsChild>
                        <w:div w:id="10319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kusen.go.jp/mimamori/kmj_mailmag/kmj-support11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kokusen.go.jp/mimamori/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akuda-um@pref.fukui.lg.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ipa.go.jp/security/txt/2015/04outline.html"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okusen.go.jp/news/data/n-20161110_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876054</dc:creator>
  <cp:lastModifiedBy>984256</cp:lastModifiedBy>
  <cp:revision>96</cp:revision>
  <cp:lastPrinted>2017-06-27T02:01:00Z</cp:lastPrinted>
  <dcterms:created xsi:type="dcterms:W3CDTF">2016-03-29T23:47:00Z</dcterms:created>
  <dcterms:modified xsi:type="dcterms:W3CDTF">2017-07-03T01:59:00Z</dcterms:modified>
</cp:coreProperties>
</file>